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D6" w:rsidRPr="00EA0DA8" w:rsidRDefault="001539A7" w:rsidP="00752F6D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24525" cy="1343025"/>
            <wp:effectExtent l="19050" t="0" r="9525" b="0"/>
            <wp:docPr id="1" name="Рисунок 3" descr="\\Zamdir\d\Капосина\2022-2023\РП 22-23\печати\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\\Zamdir\d\Капосина\2022-2023\РП 22-23\печати\ма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57" r="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D6" w:rsidRPr="00EA0DA8" w:rsidRDefault="002D78F0" w:rsidP="00752F6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AC680C" w:rsidRDefault="00AC680C" w:rsidP="00752F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66D6" w:rsidRPr="00EA0DA8" w:rsidRDefault="001766D6" w:rsidP="00752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DA8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766D6" w:rsidRPr="00EA0DA8" w:rsidRDefault="001766D6" w:rsidP="00752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DA8">
        <w:rPr>
          <w:rFonts w:ascii="Times New Roman" w:hAnsi="Times New Roman"/>
          <w:b/>
          <w:sz w:val="24"/>
          <w:szCs w:val="24"/>
        </w:rPr>
        <w:t>гимназия №2</w:t>
      </w:r>
      <w:r w:rsidR="00A22F35">
        <w:rPr>
          <w:rFonts w:ascii="Times New Roman" w:hAnsi="Times New Roman"/>
          <w:b/>
          <w:sz w:val="24"/>
          <w:szCs w:val="24"/>
        </w:rPr>
        <w:t xml:space="preserve"> </w:t>
      </w:r>
      <w:r w:rsidRPr="00EA0DA8">
        <w:rPr>
          <w:rFonts w:ascii="Times New Roman" w:hAnsi="Times New Roman"/>
          <w:b/>
          <w:sz w:val="24"/>
          <w:szCs w:val="24"/>
        </w:rPr>
        <w:t>г. Нелидово Тверской области</w:t>
      </w:r>
    </w:p>
    <w:p w:rsidR="00AC680C" w:rsidRDefault="00AC680C" w:rsidP="00752F6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52F6D" w:rsidRDefault="00752F6D" w:rsidP="00752F6D">
      <w:bookmarkStart w:id="0" w:name="_GoBack"/>
      <w:bookmarkEnd w:id="0"/>
    </w:p>
    <w:p w:rsidR="001539A7" w:rsidRPr="00752F6D" w:rsidRDefault="001539A7" w:rsidP="00752F6D"/>
    <w:p w:rsidR="001766D6" w:rsidRPr="00EA0DA8" w:rsidRDefault="001766D6" w:rsidP="00752F6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A0DA8">
        <w:rPr>
          <w:rFonts w:ascii="Times New Roman" w:hAnsi="Times New Roman" w:cs="Times New Roman"/>
          <w:color w:val="auto"/>
          <w:sz w:val="24"/>
          <w:szCs w:val="24"/>
        </w:rPr>
        <w:t>Рабочая программа учебного предмета</w:t>
      </w:r>
    </w:p>
    <w:p w:rsidR="001766D6" w:rsidRPr="00EA0DA8" w:rsidRDefault="001766D6" w:rsidP="00752F6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A0DA8">
        <w:rPr>
          <w:rFonts w:ascii="Times New Roman" w:hAnsi="Times New Roman" w:cs="Times New Roman"/>
          <w:color w:val="auto"/>
          <w:sz w:val="24"/>
          <w:szCs w:val="24"/>
        </w:rPr>
        <w:t>"Биология"</w:t>
      </w:r>
    </w:p>
    <w:p w:rsidR="001766D6" w:rsidRPr="00A22F35" w:rsidRDefault="001766D6" w:rsidP="00752F6D">
      <w:pPr>
        <w:shd w:val="clear" w:color="auto" w:fill="FFFFFF"/>
        <w:spacing w:line="322" w:lineRule="exact"/>
        <w:jc w:val="center"/>
        <w:rPr>
          <w:rFonts w:ascii="Times New Roman" w:hAnsi="Times New Roman"/>
          <w:b/>
          <w:sz w:val="24"/>
          <w:szCs w:val="24"/>
        </w:rPr>
      </w:pPr>
      <w:r w:rsidRPr="00A22F35">
        <w:rPr>
          <w:rFonts w:ascii="Times New Roman" w:hAnsi="Times New Roman"/>
          <w:b/>
          <w:sz w:val="24"/>
          <w:szCs w:val="24"/>
        </w:rPr>
        <w:t>10 класс</w:t>
      </w:r>
    </w:p>
    <w:p w:rsidR="001766D6" w:rsidRPr="00EA0DA8" w:rsidRDefault="001766D6" w:rsidP="00752F6D">
      <w:pPr>
        <w:shd w:val="clear" w:color="auto" w:fill="FFFFFF"/>
        <w:spacing w:line="322" w:lineRule="exact"/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b/>
          <w:sz w:val="24"/>
          <w:szCs w:val="24"/>
        </w:rPr>
        <w:t>Учебник</w:t>
      </w:r>
      <w:r w:rsidR="00FE0CFE" w:rsidRPr="00EA0DA8">
        <w:rPr>
          <w:rFonts w:ascii="Times New Roman" w:hAnsi="Times New Roman"/>
          <w:sz w:val="24"/>
          <w:szCs w:val="24"/>
        </w:rPr>
        <w:t>: Биология.</w:t>
      </w:r>
      <w:r w:rsidRPr="00EA0DA8">
        <w:rPr>
          <w:rFonts w:ascii="Times New Roman" w:hAnsi="Times New Roman"/>
          <w:sz w:val="24"/>
          <w:szCs w:val="24"/>
        </w:rPr>
        <w:t xml:space="preserve"> 10 класс: учебник для общеобразовательных учреждений</w:t>
      </w:r>
      <w:r w:rsidR="00FE0CFE" w:rsidRPr="00EA0DA8">
        <w:rPr>
          <w:rFonts w:ascii="Times New Roman" w:hAnsi="Times New Roman"/>
          <w:sz w:val="24"/>
          <w:szCs w:val="24"/>
        </w:rPr>
        <w:t>:</w:t>
      </w:r>
      <w:r w:rsidRPr="00EA0DA8">
        <w:rPr>
          <w:rFonts w:ascii="Times New Roman" w:hAnsi="Times New Roman"/>
          <w:sz w:val="24"/>
          <w:szCs w:val="24"/>
        </w:rPr>
        <w:t xml:space="preserve"> базовый уровень</w:t>
      </w:r>
      <w:r w:rsidR="00FE0CFE" w:rsidRPr="00EA0DA8">
        <w:rPr>
          <w:rFonts w:ascii="Times New Roman" w:hAnsi="Times New Roman"/>
          <w:sz w:val="24"/>
          <w:szCs w:val="24"/>
        </w:rPr>
        <w:t xml:space="preserve">/ Д.К. Беляев, Г.М. Дымшица, Л.Н. Козлова и др.; </w:t>
      </w:r>
      <w:r w:rsidRPr="00EA0DA8">
        <w:rPr>
          <w:rFonts w:ascii="Times New Roman" w:hAnsi="Times New Roman"/>
          <w:sz w:val="24"/>
          <w:szCs w:val="24"/>
        </w:rPr>
        <w:t xml:space="preserve"> под ред. </w:t>
      </w:r>
      <w:r w:rsidR="00FE0CFE" w:rsidRPr="00EA0DA8">
        <w:rPr>
          <w:rFonts w:ascii="Times New Roman" w:hAnsi="Times New Roman"/>
          <w:sz w:val="24"/>
          <w:szCs w:val="24"/>
        </w:rPr>
        <w:t xml:space="preserve">Д.К </w:t>
      </w:r>
      <w:proofErr w:type="spellStart"/>
      <w:r w:rsidR="00FE0CFE" w:rsidRPr="00EA0DA8">
        <w:rPr>
          <w:rFonts w:ascii="Times New Roman" w:hAnsi="Times New Roman"/>
          <w:sz w:val="24"/>
          <w:szCs w:val="24"/>
        </w:rPr>
        <w:t>Беляев</w:t>
      </w:r>
      <w:proofErr w:type="gramStart"/>
      <w:r w:rsidR="00FE0CFE" w:rsidRPr="00EA0DA8">
        <w:rPr>
          <w:rFonts w:ascii="Times New Roman" w:hAnsi="Times New Roman"/>
          <w:sz w:val="24"/>
          <w:szCs w:val="24"/>
        </w:rPr>
        <w:t>,Г</w:t>
      </w:r>
      <w:proofErr w:type="gramEnd"/>
      <w:r w:rsidR="00FE0CFE" w:rsidRPr="00EA0DA8">
        <w:rPr>
          <w:rFonts w:ascii="Times New Roman" w:hAnsi="Times New Roman"/>
          <w:sz w:val="24"/>
          <w:szCs w:val="24"/>
        </w:rPr>
        <w:t>.М</w:t>
      </w:r>
      <w:proofErr w:type="spellEnd"/>
      <w:r w:rsidR="00FE0CFE" w:rsidRPr="00EA0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CFE" w:rsidRPr="00EA0DA8">
        <w:rPr>
          <w:rFonts w:ascii="Times New Roman" w:hAnsi="Times New Roman"/>
          <w:sz w:val="24"/>
          <w:szCs w:val="24"/>
        </w:rPr>
        <w:t>Дымщиц,Л.Н</w:t>
      </w:r>
      <w:proofErr w:type="spellEnd"/>
      <w:r w:rsidR="00FE0CFE" w:rsidRPr="00EA0DA8">
        <w:rPr>
          <w:rFonts w:ascii="Times New Roman" w:hAnsi="Times New Roman"/>
          <w:sz w:val="24"/>
          <w:szCs w:val="24"/>
        </w:rPr>
        <w:t xml:space="preserve">. Кузнецова . – 4-е изд. – М.: Просвещение, 2017. – 223с.: ил. </w:t>
      </w:r>
    </w:p>
    <w:p w:rsidR="001766D6" w:rsidRPr="00EA0DA8" w:rsidRDefault="001766D6" w:rsidP="00752F6D">
      <w:pPr>
        <w:shd w:val="clear" w:color="auto" w:fill="FFFFFF"/>
        <w:spacing w:line="322" w:lineRule="exact"/>
        <w:rPr>
          <w:rFonts w:ascii="Times New Roman" w:hAnsi="Times New Roman"/>
          <w:sz w:val="24"/>
          <w:szCs w:val="24"/>
        </w:rPr>
      </w:pPr>
    </w:p>
    <w:p w:rsidR="00FE0CFE" w:rsidRPr="007A1F93" w:rsidRDefault="001766D6" w:rsidP="00752F6D">
      <w:pPr>
        <w:jc w:val="both"/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b/>
          <w:spacing w:val="-11"/>
          <w:sz w:val="24"/>
          <w:szCs w:val="24"/>
        </w:rPr>
        <w:t>Программа составлена на основе:</w:t>
      </w:r>
      <w:r w:rsidRPr="00EA0DA8">
        <w:rPr>
          <w:rFonts w:ascii="Times New Roman" w:hAnsi="Times New Roman"/>
          <w:sz w:val="24"/>
          <w:szCs w:val="24"/>
        </w:rPr>
        <w:t xml:space="preserve"> </w:t>
      </w:r>
      <w:r w:rsidR="00540C64" w:rsidRPr="007A1F93">
        <w:rPr>
          <w:rFonts w:ascii="Times New Roman" w:hAnsi="Times New Roman"/>
          <w:sz w:val="24"/>
          <w:szCs w:val="24"/>
        </w:rPr>
        <w:t xml:space="preserve">Примерной программы среднего общего образования по биологии и в соответствии с основной образовательной программой Гимназии №2, реализующей Федеральный государственный образовательный стандарт среднего общего образования, с учетом </w:t>
      </w:r>
      <w:r w:rsidR="00FE0CFE" w:rsidRPr="007A1F93">
        <w:rPr>
          <w:rFonts w:ascii="Times New Roman" w:hAnsi="Times New Roman"/>
          <w:sz w:val="24"/>
          <w:szCs w:val="24"/>
        </w:rPr>
        <w:t xml:space="preserve">примерной программы по биологии к учебнику для 10-11 классов общеобразовательных учреждений / Д.К. Беляев, Г.М. Дымшица, Л.Н. Козлова и др.; под ред. Д.К. Беляева, Г.М. Дымшица. – М.: Просвещение, 2006, требований к уровню подготовки выпускников по биологии. </w:t>
      </w:r>
    </w:p>
    <w:p w:rsidR="001766D6" w:rsidRPr="00EA0DA8" w:rsidRDefault="001766D6" w:rsidP="00752F6D">
      <w:pPr>
        <w:spacing w:before="30" w:after="30"/>
        <w:rPr>
          <w:rFonts w:ascii="Times New Roman" w:hAnsi="Times New Roman"/>
          <w:sz w:val="24"/>
          <w:szCs w:val="24"/>
        </w:rPr>
      </w:pPr>
    </w:p>
    <w:p w:rsidR="001766D6" w:rsidRPr="00EA0DA8" w:rsidRDefault="001766D6" w:rsidP="00752F6D">
      <w:pPr>
        <w:shd w:val="clear" w:color="auto" w:fill="FFFFFF"/>
        <w:spacing w:line="322" w:lineRule="exact"/>
        <w:rPr>
          <w:rFonts w:ascii="Times New Roman" w:hAnsi="Times New Roman"/>
          <w:b/>
          <w:spacing w:val="-13"/>
          <w:sz w:val="24"/>
          <w:szCs w:val="24"/>
        </w:rPr>
      </w:pPr>
      <w:r w:rsidRPr="00EA0DA8">
        <w:rPr>
          <w:rFonts w:ascii="Times New Roman" w:hAnsi="Times New Roman"/>
          <w:b/>
          <w:spacing w:val="-11"/>
          <w:sz w:val="24"/>
          <w:szCs w:val="24"/>
        </w:rPr>
        <w:t xml:space="preserve">Количество часов: всего   </w:t>
      </w:r>
      <w:r w:rsidRPr="00EA0DA8">
        <w:rPr>
          <w:rFonts w:ascii="Times New Roman" w:hAnsi="Times New Roman"/>
          <w:b/>
          <w:spacing w:val="-16"/>
          <w:sz w:val="24"/>
          <w:szCs w:val="24"/>
        </w:rPr>
        <w:t>3</w:t>
      </w:r>
      <w:r w:rsidR="002D78F0">
        <w:rPr>
          <w:rFonts w:ascii="Times New Roman" w:hAnsi="Times New Roman"/>
          <w:b/>
          <w:spacing w:val="-16"/>
          <w:sz w:val="24"/>
          <w:szCs w:val="24"/>
        </w:rPr>
        <w:t>4</w:t>
      </w:r>
      <w:r w:rsidRPr="00EA0DA8">
        <w:rPr>
          <w:rFonts w:ascii="Times New Roman" w:hAnsi="Times New Roman"/>
          <w:b/>
          <w:sz w:val="24"/>
          <w:szCs w:val="24"/>
        </w:rPr>
        <w:t xml:space="preserve"> </w:t>
      </w:r>
      <w:r w:rsidR="00F862E1">
        <w:rPr>
          <w:rFonts w:ascii="Times New Roman" w:hAnsi="Times New Roman"/>
          <w:b/>
          <w:spacing w:val="-14"/>
          <w:sz w:val="24"/>
          <w:szCs w:val="24"/>
        </w:rPr>
        <w:t>часа</w:t>
      </w:r>
      <w:r w:rsidRPr="00EA0DA8">
        <w:rPr>
          <w:rFonts w:ascii="Times New Roman" w:hAnsi="Times New Roman"/>
          <w:b/>
          <w:spacing w:val="-14"/>
          <w:sz w:val="24"/>
          <w:szCs w:val="24"/>
        </w:rPr>
        <w:t xml:space="preserve">, в неделю </w:t>
      </w:r>
      <w:r w:rsidRPr="00EA0DA8">
        <w:rPr>
          <w:rFonts w:ascii="Times New Roman" w:hAnsi="Times New Roman"/>
          <w:b/>
          <w:sz w:val="24"/>
          <w:szCs w:val="24"/>
        </w:rPr>
        <w:t xml:space="preserve"> 1 </w:t>
      </w:r>
      <w:r w:rsidRPr="00EA0DA8">
        <w:rPr>
          <w:rFonts w:ascii="Times New Roman" w:hAnsi="Times New Roman"/>
          <w:b/>
          <w:spacing w:val="-13"/>
          <w:sz w:val="24"/>
          <w:szCs w:val="24"/>
        </w:rPr>
        <w:t>час.</w:t>
      </w:r>
    </w:p>
    <w:p w:rsidR="001766D6" w:rsidRPr="00EA0DA8" w:rsidRDefault="001766D6" w:rsidP="00752F6D">
      <w:pPr>
        <w:shd w:val="clear" w:color="auto" w:fill="FFFFFF"/>
        <w:spacing w:line="322" w:lineRule="exact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1766D6" w:rsidRPr="00EA0DA8" w:rsidRDefault="001766D6" w:rsidP="00752F6D">
      <w:pPr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b/>
          <w:sz w:val="24"/>
          <w:szCs w:val="24"/>
        </w:rPr>
        <w:t>Класс:</w:t>
      </w:r>
      <w:r w:rsidRPr="00EA0DA8">
        <w:rPr>
          <w:rFonts w:ascii="Times New Roman" w:hAnsi="Times New Roman"/>
          <w:sz w:val="24"/>
          <w:szCs w:val="24"/>
        </w:rPr>
        <w:t xml:space="preserve">         10</w:t>
      </w:r>
    </w:p>
    <w:p w:rsidR="001766D6" w:rsidRPr="00EA0DA8" w:rsidRDefault="001766D6" w:rsidP="00752F6D">
      <w:pPr>
        <w:rPr>
          <w:rFonts w:ascii="Times New Roman" w:hAnsi="Times New Roman"/>
          <w:b/>
          <w:sz w:val="24"/>
          <w:szCs w:val="24"/>
        </w:rPr>
      </w:pPr>
    </w:p>
    <w:p w:rsidR="001766D6" w:rsidRPr="00EA0DA8" w:rsidRDefault="001766D6" w:rsidP="00752F6D">
      <w:pPr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b/>
          <w:sz w:val="24"/>
          <w:szCs w:val="24"/>
        </w:rPr>
        <w:t>Учитель:</w:t>
      </w:r>
      <w:r w:rsidRPr="00EA0DA8">
        <w:rPr>
          <w:rFonts w:ascii="Times New Roman" w:hAnsi="Times New Roman"/>
          <w:sz w:val="24"/>
          <w:szCs w:val="24"/>
        </w:rPr>
        <w:t xml:space="preserve">     Цветкова Т.И.</w:t>
      </w:r>
    </w:p>
    <w:p w:rsidR="001766D6" w:rsidRDefault="001766D6" w:rsidP="00752F6D">
      <w:pPr>
        <w:rPr>
          <w:rFonts w:ascii="Times New Roman" w:hAnsi="Times New Roman"/>
          <w:sz w:val="24"/>
          <w:szCs w:val="24"/>
        </w:rPr>
      </w:pPr>
    </w:p>
    <w:p w:rsidR="002D78F0" w:rsidRPr="00EA0DA8" w:rsidRDefault="002D78F0" w:rsidP="00752F6D">
      <w:pPr>
        <w:rPr>
          <w:rFonts w:ascii="Times New Roman" w:hAnsi="Times New Roman"/>
          <w:sz w:val="24"/>
          <w:szCs w:val="24"/>
        </w:rPr>
      </w:pPr>
    </w:p>
    <w:p w:rsidR="00334F92" w:rsidRDefault="002D78F0" w:rsidP="00752F6D">
      <w:pPr>
        <w:spacing w:before="30" w:after="3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2022-2023</w:t>
      </w:r>
      <w:r w:rsidR="00334F92">
        <w:rPr>
          <w:rFonts w:ascii="Times New Roman" w:hAnsi="Times New Roman"/>
        </w:rPr>
        <w:t xml:space="preserve"> учебный год</w:t>
      </w:r>
    </w:p>
    <w:p w:rsidR="00E616F7" w:rsidRDefault="00E616F7" w:rsidP="00752F6D">
      <w:pPr>
        <w:jc w:val="center"/>
        <w:rPr>
          <w:rFonts w:ascii="Times New Roman" w:hAnsi="Times New Roman"/>
          <w:sz w:val="24"/>
          <w:szCs w:val="24"/>
        </w:rPr>
      </w:pPr>
    </w:p>
    <w:p w:rsidR="00F95E45" w:rsidRPr="00CC708C" w:rsidRDefault="00F95E45" w:rsidP="00752F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C708C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33746A" w:rsidRPr="00275CC4" w:rsidRDefault="0033746A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75CC4">
        <w:rPr>
          <w:rFonts w:ascii="Times New Roman" w:hAnsi="Times New Roman"/>
          <w:sz w:val="24"/>
          <w:szCs w:val="24"/>
          <w:u w:val="single"/>
        </w:rPr>
        <w:t>Рабочая программа по биологии составлена на основании следующих нормативно - правовых документов:</w:t>
      </w:r>
    </w:p>
    <w:p w:rsidR="0033746A" w:rsidRPr="00275CC4" w:rsidRDefault="0033746A" w:rsidP="00752F6D">
      <w:pPr>
        <w:pStyle w:val="a3"/>
        <w:ind w:firstLine="567"/>
        <w:jc w:val="both"/>
        <w:rPr>
          <w:rFonts w:ascii="Times New Roman" w:hAnsi="Times New Roman"/>
          <w:spacing w:val="-11"/>
          <w:sz w:val="24"/>
          <w:szCs w:val="24"/>
        </w:rPr>
      </w:pPr>
      <w:r w:rsidRPr="00275CC4">
        <w:rPr>
          <w:rFonts w:ascii="Times New Roman" w:hAnsi="Times New Roman"/>
          <w:spacing w:val="-25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75CC4">
        <w:rPr>
          <w:rFonts w:ascii="Times New Roman" w:hAnsi="Times New Roman"/>
          <w:sz w:val="24"/>
          <w:szCs w:val="24"/>
        </w:rPr>
        <w:t xml:space="preserve">Приказ Министерства образования РФ № 1080 от 05.03.2004 г. «Об утверждении </w:t>
      </w:r>
      <w:r w:rsidRPr="00275CC4">
        <w:rPr>
          <w:rFonts w:ascii="Times New Roman" w:hAnsi="Times New Roman"/>
          <w:spacing w:val="-3"/>
          <w:sz w:val="24"/>
          <w:szCs w:val="24"/>
        </w:rPr>
        <w:t xml:space="preserve">федерального компонента государственных образовательных стандартов начального </w:t>
      </w:r>
      <w:r w:rsidRPr="00275CC4">
        <w:rPr>
          <w:rFonts w:ascii="Times New Roman" w:hAnsi="Times New Roman"/>
          <w:spacing w:val="-6"/>
          <w:sz w:val="24"/>
          <w:szCs w:val="24"/>
        </w:rPr>
        <w:t>общего, основного общего и среднего (полного) общего образования».</w:t>
      </w:r>
    </w:p>
    <w:p w:rsidR="0033746A" w:rsidRPr="00275CC4" w:rsidRDefault="0033746A" w:rsidP="00752F6D">
      <w:pPr>
        <w:pStyle w:val="a3"/>
        <w:ind w:firstLine="567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75CC4">
        <w:rPr>
          <w:rFonts w:ascii="Times New Roman" w:hAnsi="Times New Roman"/>
          <w:sz w:val="24"/>
          <w:szCs w:val="24"/>
        </w:rPr>
        <w:t xml:space="preserve">Федеральный закон от </w:t>
      </w:r>
      <w:r>
        <w:rPr>
          <w:rFonts w:ascii="Times New Roman" w:hAnsi="Times New Roman"/>
          <w:sz w:val="24"/>
          <w:szCs w:val="24"/>
        </w:rPr>
        <w:t>2</w:t>
      </w:r>
      <w:r w:rsidRPr="00275CC4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>декабря</w:t>
      </w:r>
      <w:r w:rsidRPr="00275CC4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275CC4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12</w:t>
        </w:r>
        <w:r w:rsidRPr="00275CC4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275CC4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273</w:t>
      </w:r>
      <w:r w:rsidRPr="00275CC4">
        <w:rPr>
          <w:rFonts w:ascii="Times New Roman" w:hAnsi="Times New Roman"/>
          <w:sz w:val="24"/>
          <w:szCs w:val="24"/>
        </w:rPr>
        <w:t>-ФЗ «Об образовании</w:t>
      </w:r>
      <w:r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Pr="00275CC4">
        <w:rPr>
          <w:rFonts w:ascii="Times New Roman" w:hAnsi="Times New Roman"/>
          <w:sz w:val="24"/>
          <w:szCs w:val="24"/>
        </w:rPr>
        <w:t>»</w:t>
      </w:r>
    </w:p>
    <w:p w:rsidR="0033746A" w:rsidRPr="00647FB8" w:rsidRDefault="0033746A" w:rsidP="00752F6D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5"/>
          <w:sz w:val="24"/>
          <w:szCs w:val="24"/>
        </w:rPr>
        <w:t xml:space="preserve">3.    </w:t>
      </w:r>
      <w:r w:rsidRPr="00647FB8">
        <w:rPr>
          <w:rFonts w:ascii="Times New Roman" w:hAnsi="Times New Roman"/>
        </w:rPr>
        <w:t>Федеральный базисный учебный план общеобразовательных учреждений Российской Федерации (приказ  Минобразования Россииот9марга2004г.№ 1312)</w:t>
      </w:r>
    </w:p>
    <w:p w:rsidR="0033746A" w:rsidRPr="00EA0DA8" w:rsidRDefault="0033746A" w:rsidP="00752F6D">
      <w:pPr>
        <w:pStyle w:val="a3"/>
        <w:ind w:firstLine="567"/>
        <w:jc w:val="both"/>
        <w:rPr>
          <w:rFonts w:ascii="Times New Roman" w:hAnsi="Times New Roman"/>
          <w:spacing w:val="-1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275CC4">
        <w:rPr>
          <w:rFonts w:ascii="Times New Roman" w:hAnsi="Times New Roman"/>
          <w:sz w:val="24"/>
          <w:szCs w:val="24"/>
        </w:rPr>
        <w:t>Федеральный компонент государственного стандарта. Стандарт среднего (полного) общего образования по биологии (базовый уровень). - Сборник нормативных документов. Биология</w:t>
      </w:r>
      <w:proofErr w:type="gramStart"/>
      <w:r w:rsidRPr="00275CC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75CC4">
        <w:rPr>
          <w:rFonts w:ascii="Times New Roman" w:hAnsi="Times New Roman"/>
          <w:sz w:val="24"/>
          <w:szCs w:val="24"/>
        </w:rPr>
        <w:t xml:space="preserve"> -М.: Дрофа. 2004</w:t>
      </w:r>
    </w:p>
    <w:p w:rsidR="0033746A" w:rsidRDefault="0033746A" w:rsidP="00752F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Информация о количестве часов</w:t>
      </w:r>
    </w:p>
    <w:p w:rsidR="0033746A" w:rsidRPr="00C62473" w:rsidRDefault="0033746A" w:rsidP="00752F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C624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час в неделю, итого </w:t>
      </w:r>
      <w:r w:rsidRPr="001766D6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540C6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A34C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часов.</w:t>
      </w:r>
    </w:p>
    <w:p w:rsidR="0033746A" w:rsidRPr="00EA0DA8" w:rsidRDefault="0033746A" w:rsidP="00752F6D">
      <w:pPr>
        <w:pStyle w:val="a3"/>
        <w:ind w:firstLine="567"/>
        <w:jc w:val="both"/>
        <w:rPr>
          <w:rFonts w:ascii="Times New Roman" w:hAnsi="Times New Roman"/>
          <w:u w:val="single"/>
          <w:shd w:val="clear" w:color="auto" w:fill="FFFFFF"/>
          <w:lang w:eastAsia="ru-RU"/>
        </w:rPr>
      </w:pPr>
      <w:r w:rsidRPr="00EA0DA8">
        <w:rPr>
          <w:rFonts w:ascii="Times New Roman" w:hAnsi="Times New Roman"/>
          <w:u w:val="single"/>
          <w:shd w:val="clear" w:color="auto" w:fill="FFFFFF"/>
          <w:lang w:eastAsia="ru-RU"/>
        </w:rPr>
        <w:t>Информация об используемом учебнике</w:t>
      </w:r>
    </w:p>
    <w:p w:rsidR="0033746A" w:rsidRDefault="0033746A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Биология. Общая биология. 10-11 классы: учеб. для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организаций: базовый уровень / [Д.К. Беляев, </w:t>
      </w:r>
      <w:r w:rsidRPr="00EB65B0">
        <w:rPr>
          <w:rFonts w:ascii="Times New Roman" w:hAnsi="Times New Roman"/>
          <w:sz w:val="24"/>
          <w:szCs w:val="24"/>
        </w:rPr>
        <w:t xml:space="preserve">Г.М. Дымшица, </w:t>
      </w:r>
      <w:r>
        <w:rPr>
          <w:rFonts w:ascii="Times New Roman" w:hAnsi="Times New Roman"/>
          <w:sz w:val="24"/>
          <w:szCs w:val="24"/>
        </w:rPr>
        <w:t>Л.Н. Козлова</w:t>
      </w:r>
      <w:r w:rsidRPr="00EB6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др.] под ред</w:t>
      </w:r>
      <w:r w:rsidR="00540C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Д.К. Беляева, г.М. Дымшица; Рос. акад. наук, Рос. акад. образования, изд-во «Просвещение». –4-е изд. – М.: Просвещение, 2017.</w:t>
      </w:r>
    </w:p>
    <w:p w:rsidR="00EA576E" w:rsidRPr="00E45F14" w:rsidRDefault="00EA576E" w:rsidP="00752F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5F14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EA576E" w:rsidRPr="004C1E1C" w:rsidRDefault="00EA576E" w:rsidP="00752F6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  </w:t>
      </w:r>
      <w:r w:rsidRPr="004C1E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 задачи изучения учебного предмета</w:t>
      </w:r>
    </w:p>
    <w:p w:rsidR="00EA576E" w:rsidRPr="003C1CAC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05192"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б</w:t>
      </w:r>
      <w:r w:rsidRPr="003C1CAC">
        <w:rPr>
          <w:rFonts w:ascii="Times New Roman" w:hAnsi="Times New Roman"/>
          <w:sz w:val="24"/>
          <w:szCs w:val="24"/>
        </w:rPr>
        <w:t>азов</w:t>
      </w:r>
      <w:r>
        <w:rPr>
          <w:rFonts w:ascii="Times New Roman" w:hAnsi="Times New Roman"/>
          <w:sz w:val="24"/>
          <w:szCs w:val="24"/>
        </w:rPr>
        <w:t>ого</w:t>
      </w:r>
      <w:r w:rsidRPr="003C1CAC">
        <w:rPr>
          <w:rFonts w:ascii="Times New Roman" w:hAnsi="Times New Roman"/>
          <w:sz w:val="24"/>
          <w:szCs w:val="24"/>
        </w:rPr>
        <w:t xml:space="preserve"> курс</w:t>
      </w:r>
      <w:r>
        <w:rPr>
          <w:rFonts w:ascii="Times New Roman" w:hAnsi="Times New Roman"/>
          <w:sz w:val="24"/>
          <w:szCs w:val="24"/>
        </w:rPr>
        <w:t>а</w:t>
      </w:r>
      <w:r w:rsidR="00EA0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 w:rsidRPr="003C1CAC">
        <w:rPr>
          <w:rFonts w:ascii="Times New Roman" w:hAnsi="Times New Roman"/>
          <w:sz w:val="24"/>
          <w:szCs w:val="24"/>
        </w:rPr>
        <w:t>:</w:t>
      </w:r>
    </w:p>
    <w:p w:rsidR="00EA576E" w:rsidRPr="003C1CAC" w:rsidRDefault="00EA576E" w:rsidP="00752F6D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1CAC">
        <w:rPr>
          <w:rFonts w:ascii="Times New Roman" w:hAnsi="Times New Roman"/>
          <w:sz w:val="24"/>
          <w:szCs w:val="24"/>
        </w:rPr>
        <w:t xml:space="preserve">Создание у школьников представления о биологии как о вполне сложившемся комплексе научных дисциплин, каждая из которых не только решает собственные специфические проблемы, но вносила и вносит вклад в создание единого научного здания биологии, скрепленного рядом устоявшихся принципов. </w:t>
      </w:r>
    </w:p>
    <w:p w:rsidR="00EA576E" w:rsidRPr="003C1CAC" w:rsidRDefault="00EA576E" w:rsidP="00752F6D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1CAC">
        <w:rPr>
          <w:rFonts w:ascii="Times New Roman" w:hAnsi="Times New Roman"/>
          <w:sz w:val="24"/>
          <w:szCs w:val="24"/>
        </w:rPr>
        <w:t xml:space="preserve">Ознакомление учащихся с основами биологической терминологии, систематики, ведущими биологическими школами и течениями, обучение свободному владению «биологическим языком» и специфике "биологического мышления", работе в научных библиотеках. </w:t>
      </w:r>
    </w:p>
    <w:p w:rsidR="00EA576E" w:rsidRPr="003C1CAC" w:rsidRDefault="00EA576E" w:rsidP="00752F6D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1CAC">
        <w:rPr>
          <w:rFonts w:ascii="Times New Roman" w:hAnsi="Times New Roman"/>
          <w:sz w:val="24"/>
          <w:szCs w:val="24"/>
        </w:rPr>
        <w:t xml:space="preserve">Демонстрацию необходимости обращения к смежным дисциплинам, что позволит осознать теснейшие связи биологии с другими областями науки, получить навыки мышления в пограничных областях знаний. </w:t>
      </w:r>
    </w:p>
    <w:p w:rsidR="00EA576E" w:rsidRPr="003C1CAC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C1CAC">
        <w:rPr>
          <w:rFonts w:ascii="Times New Roman" w:hAnsi="Times New Roman"/>
          <w:sz w:val="24"/>
          <w:szCs w:val="24"/>
        </w:rPr>
        <w:t xml:space="preserve">Базовое биологическое образование должно обеспечить выпускникам высокую биологическую, в том числе, экологическую и природоохранительную грамотность. </w:t>
      </w:r>
    </w:p>
    <w:p w:rsidR="00EA576E" w:rsidRPr="003C1CAC" w:rsidRDefault="00EA576E" w:rsidP="00752F6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EA576E" w:rsidRPr="003C1CAC" w:rsidRDefault="00EA576E" w:rsidP="00752F6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1CAC">
        <w:rPr>
          <w:rFonts w:ascii="Times New Roman" w:hAnsi="Times New Roman"/>
          <w:sz w:val="24"/>
          <w:szCs w:val="24"/>
        </w:rPr>
        <w:t xml:space="preserve">освоение знаний </w:t>
      </w:r>
      <w:r w:rsidRPr="003C1CAC">
        <w:rPr>
          <w:rFonts w:ascii="Times New Roman" w:hAnsi="Times New Roman"/>
          <w:bCs/>
          <w:sz w:val="24"/>
          <w:szCs w:val="24"/>
        </w:rPr>
        <w:t>об</w:t>
      </w:r>
      <w:r w:rsidRPr="003C1CAC">
        <w:rPr>
          <w:rFonts w:ascii="Times New Roman" w:hAnsi="Times New Roman"/>
          <w:sz w:val="24"/>
          <w:szCs w:val="24"/>
        </w:rPr>
        <w:t xml:space="preserve">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</w:t>
      </w:r>
      <w:proofErr w:type="gramStart"/>
      <w:r w:rsidRPr="003C1CAC">
        <w:rPr>
          <w:rFonts w:ascii="Times New Roman" w:hAnsi="Times New Roman"/>
          <w:sz w:val="24"/>
          <w:szCs w:val="24"/>
        </w:rPr>
        <w:t>;о</w:t>
      </w:r>
      <w:proofErr w:type="gramEnd"/>
      <w:r w:rsidRPr="003C1CAC">
        <w:rPr>
          <w:rFonts w:ascii="Times New Roman" w:hAnsi="Times New Roman"/>
          <w:sz w:val="24"/>
          <w:szCs w:val="24"/>
        </w:rPr>
        <w:t xml:space="preserve">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 </w:t>
      </w:r>
    </w:p>
    <w:p w:rsidR="00EA576E" w:rsidRPr="003C1CAC" w:rsidRDefault="00EA576E" w:rsidP="00752F6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1CAC">
        <w:rPr>
          <w:rFonts w:ascii="Times New Roman" w:hAnsi="Times New Roman"/>
          <w:sz w:val="24"/>
          <w:szCs w:val="24"/>
        </w:rPr>
        <w:t>овладение умениями характеризовать современные научные открытия в области биологии; устанавливать связь между развитием биологии и социально-этическими, 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EA576E" w:rsidRPr="003C1CAC" w:rsidRDefault="00EA576E" w:rsidP="00752F6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1CAC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EA576E" w:rsidRPr="003C1CAC" w:rsidRDefault="00EA576E" w:rsidP="00752F6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1CAC">
        <w:rPr>
          <w:rFonts w:ascii="Times New Roman" w:hAnsi="Times New Roman"/>
          <w:sz w:val="24"/>
          <w:szCs w:val="24"/>
        </w:rPr>
        <w:lastRenderedPageBreak/>
        <w:t xml:space="preserve">воспитание 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 </w:t>
      </w:r>
    </w:p>
    <w:p w:rsidR="00EA576E" w:rsidRPr="0033746A" w:rsidRDefault="00EA576E" w:rsidP="00752F6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3C1CAC">
        <w:rPr>
          <w:rFonts w:ascii="Times New Roman" w:hAnsi="Times New Roman"/>
          <w:sz w:val="24"/>
          <w:szCs w:val="24"/>
        </w:rPr>
        <w:t xml:space="preserve">использование приобретенных знаний и умений в повседневной жизни </w:t>
      </w:r>
      <w:r w:rsidRPr="003C1CAC">
        <w:rPr>
          <w:rFonts w:ascii="Times New Roman" w:hAnsi="Times New Roman"/>
          <w:bCs/>
          <w:sz w:val="24"/>
          <w:szCs w:val="24"/>
        </w:rPr>
        <w:t xml:space="preserve">для </w:t>
      </w:r>
      <w:r w:rsidRPr="003C1CAC">
        <w:rPr>
          <w:rFonts w:ascii="Times New Roman" w:hAnsi="Times New Roman"/>
          <w:sz w:val="24"/>
          <w:szCs w:val="24"/>
        </w:rPr>
        <w:t>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33746A" w:rsidRPr="009F745B" w:rsidRDefault="0033746A" w:rsidP="00752F6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F745B">
        <w:rPr>
          <w:rFonts w:ascii="Times New Roman" w:hAnsi="Times New Roman"/>
          <w:b/>
          <w:sz w:val="24"/>
          <w:szCs w:val="24"/>
        </w:rPr>
        <w:t>Результаты изучения учебного предмета</w:t>
      </w:r>
    </w:p>
    <w:p w:rsidR="0033746A" w:rsidRPr="00CC708C" w:rsidRDefault="0033746A" w:rsidP="00752F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708C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>биологии</w:t>
      </w:r>
      <w:r w:rsidRPr="00CC708C">
        <w:rPr>
          <w:rFonts w:ascii="Times New Roman" w:hAnsi="Times New Roman"/>
          <w:sz w:val="24"/>
          <w:szCs w:val="24"/>
        </w:rPr>
        <w:t xml:space="preserve"> в основной школе дает возможность обучающимся достичь следующих результатов:</w:t>
      </w:r>
    </w:p>
    <w:p w:rsidR="0033746A" w:rsidRPr="00CC708C" w:rsidRDefault="0033746A" w:rsidP="00752F6D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C708C">
        <w:rPr>
          <w:rFonts w:ascii="Times New Roman" w:hAnsi="Times New Roman"/>
          <w:sz w:val="24"/>
          <w:szCs w:val="24"/>
        </w:rPr>
        <w:t xml:space="preserve">1) </w:t>
      </w:r>
      <w:r w:rsidRPr="00CC708C">
        <w:rPr>
          <w:rFonts w:ascii="Times New Roman" w:hAnsi="Times New Roman"/>
          <w:i/>
          <w:sz w:val="24"/>
          <w:szCs w:val="24"/>
        </w:rPr>
        <w:t>В направлении личностного развития:</w:t>
      </w:r>
    </w:p>
    <w:p w:rsidR="0033746A" w:rsidRPr="00CC708C" w:rsidRDefault="0033746A" w:rsidP="00752F6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C708C">
        <w:rPr>
          <w:rFonts w:ascii="Times New Roman" w:hAnsi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C708C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CC708C">
        <w:rPr>
          <w:rFonts w:ascii="Times New Roman" w:hAnsi="Times New Roman"/>
          <w:sz w:val="24"/>
          <w:szCs w:val="24"/>
        </w:rPr>
        <w:t>;</w:t>
      </w:r>
    </w:p>
    <w:p w:rsidR="0033746A" w:rsidRPr="00CC708C" w:rsidRDefault="0033746A" w:rsidP="00752F6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C708C">
        <w:rPr>
          <w:rFonts w:ascii="Times New Roman" w:hAnsi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33746A" w:rsidRPr="00CC708C" w:rsidRDefault="0033746A" w:rsidP="00752F6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C708C">
        <w:rPr>
          <w:rFonts w:ascii="Times New Roman" w:hAnsi="Times New Roman"/>
          <w:sz w:val="24"/>
          <w:szCs w:val="24"/>
        </w:rPr>
        <w:t xml:space="preserve">представление о </w:t>
      </w:r>
      <w:r>
        <w:rPr>
          <w:rFonts w:ascii="Times New Roman" w:hAnsi="Times New Roman"/>
          <w:sz w:val="24"/>
          <w:szCs w:val="24"/>
        </w:rPr>
        <w:t>биологической</w:t>
      </w:r>
      <w:r w:rsidRPr="00CC708C">
        <w:rPr>
          <w:rFonts w:ascii="Times New Roman" w:hAnsi="Times New Roman"/>
          <w:sz w:val="24"/>
          <w:szCs w:val="24"/>
        </w:rPr>
        <w:t xml:space="preserve"> науке как сфере человеческой деятельности, об этапах ее развития, о ее значимости для развития цивилизации;</w:t>
      </w:r>
    </w:p>
    <w:p w:rsidR="0033746A" w:rsidRPr="00CC708C" w:rsidRDefault="0033746A" w:rsidP="00752F6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C708C">
        <w:rPr>
          <w:rFonts w:ascii="Times New Roman" w:hAnsi="Times New Roman"/>
          <w:sz w:val="24"/>
          <w:szCs w:val="24"/>
        </w:rPr>
        <w:t xml:space="preserve">креативность мышления, инициатива, находчивость, активность при решении </w:t>
      </w:r>
      <w:r>
        <w:rPr>
          <w:rFonts w:ascii="Times New Roman" w:hAnsi="Times New Roman"/>
          <w:sz w:val="24"/>
          <w:szCs w:val="24"/>
        </w:rPr>
        <w:t xml:space="preserve">биологических </w:t>
      </w:r>
      <w:r w:rsidRPr="00CC708C">
        <w:rPr>
          <w:rFonts w:ascii="Times New Roman" w:hAnsi="Times New Roman"/>
          <w:sz w:val="24"/>
          <w:szCs w:val="24"/>
        </w:rPr>
        <w:t>задач;</w:t>
      </w:r>
    </w:p>
    <w:p w:rsidR="0033746A" w:rsidRPr="00CC708C" w:rsidRDefault="0033746A" w:rsidP="00752F6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C708C">
        <w:rPr>
          <w:rFonts w:ascii="Times New Roman" w:hAnsi="Times New Roman"/>
          <w:sz w:val="24"/>
          <w:szCs w:val="24"/>
        </w:rPr>
        <w:t xml:space="preserve">умение контролировать процесс и результат учебной </w:t>
      </w:r>
      <w:r>
        <w:rPr>
          <w:rFonts w:ascii="Times New Roman" w:hAnsi="Times New Roman"/>
          <w:sz w:val="24"/>
          <w:szCs w:val="24"/>
        </w:rPr>
        <w:t>биологической</w:t>
      </w:r>
      <w:r w:rsidRPr="00CC708C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33746A" w:rsidRPr="00CC708C" w:rsidRDefault="0033746A" w:rsidP="00752F6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C708C">
        <w:rPr>
          <w:rFonts w:ascii="Times New Roman" w:hAnsi="Times New Roman"/>
          <w:sz w:val="24"/>
          <w:szCs w:val="24"/>
        </w:rPr>
        <w:t xml:space="preserve">способность к эмоциональному восприятию </w:t>
      </w:r>
      <w:r>
        <w:rPr>
          <w:rFonts w:ascii="Times New Roman" w:hAnsi="Times New Roman"/>
          <w:sz w:val="24"/>
          <w:szCs w:val="24"/>
        </w:rPr>
        <w:t>биологических</w:t>
      </w:r>
      <w:r w:rsidRPr="00CC708C">
        <w:rPr>
          <w:rFonts w:ascii="Times New Roman" w:hAnsi="Times New Roman"/>
          <w:sz w:val="24"/>
          <w:szCs w:val="24"/>
        </w:rPr>
        <w:t xml:space="preserve"> объектов, задач, решений, рассуждений;</w:t>
      </w:r>
    </w:p>
    <w:p w:rsidR="0033746A" w:rsidRPr="00CC708C" w:rsidRDefault="0033746A" w:rsidP="00752F6D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C708C">
        <w:rPr>
          <w:rFonts w:ascii="Times New Roman" w:hAnsi="Times New Roman"/>
          <w:sz w:val="24"/>
          <w:szCs w:val="24"/>
        </w:rPr>
        <w:t xml:space="preserve">2) </w:t>
      </w:r>
      <w:r w:rsidRPr="00CC708C">
        <w:rPr>
          <w:rFonts w:ascii="Times New Roman" w:hAnsi="Times New Roman"/>
          <w:i/>
          <w:sz w:val="24"/>
          <w:szCs w:val="24"/>
        </w:rPr>
        <w:t xml:space="preserve">В </w:t>
      </w:r>
      <w:proofErr w:type="spellStart"/>
      <w:r w:rsidRPr="00CC708C">
        <w:rPr>
          <w:rFonts w:ascii="Times New Roman" w:hAnsi="Times New Roman"/>
          <w:i/>
          <w:sz w:val="24"/>
          <w:szCs w:val="24"/>
        </w:rPr>
        <w:t>метапредметном</w:t>
      </w:r>
      <w:proofErr w:type="spellEnd"/>
      <w:r w:rsidRPr="00CC708C">
        <w:rPr>
          <w:rFonts w:ascii="Times New Roman" w:hAnsi="Times New Roman"/>
          <w:i/>
          <w:sz w:val="24"/>
          <w:szCs w:val="24"/>
        </w:rPr>
        <w:t xml:space="preserve"> направлении:</w:t>
      </w:r>
    </w:p>
    <w:p w:rsidR="0033746A" w:rsidRPr="00CC708C" w:rsidRDefault="0033746A" w:rsidP="00752F6D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C708C">
        <w:rPr>
          <w:rFonts w:ascii="Times New Roman" w:hAnsi="Times New Roman"/>
          <w:sz w:val="24"/>
          <w:szCs w:val="24"/>
        </w:rPr>
        <w:t xml:space="preserve">умение видеть </w:t>
      </w:r>
      <w:r>
        <w:rPr>
          <w:rFonts w:ascii="Times New Roman" w:hAnsi="Times New Roman"/>
          <w:sz w:val="24"/>
          <w:szCs w:val="24"/>
        </w:rPr>
        <w:t>биологический</w:t>
      </w:r>
      <w:r w:rsidRPr="00CC70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</w:t>
      </w:r>
      <w:r w:rsidRPr="00CC708C">
        <w:rPr>
          <w:rFonts w:ascii="Times New Roman" w:hAnsi="Times New Roman"/>
          <w:sz w:val="24"/>
          <w:szCs w:val="24"/>
        </w:rPr>
        <w:t xml:space="preserve"> в контексте проблемной ситуации в других дисциплинах, в окружающей жизни;</w:t>
      </w:r>
    </w:p>
    <w:p w:rsidR="0033746A" w:rsidRPr="00CC708C" w:rsidRDefault="0033746A" w:rsidP="00752F6D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C708C">
        <w:rPr>
          <w:rFonts w:ascii="Times New Roman" w:hAnsi="Times New Roman"/>
          <w:sz w:val="24"/>
          <w:szCs w:val="24"/>
        </w:rPr>
        <w:t xml:space="preserve">умение понимать и использовать </w:t>
      </w:r>
      <w:r>
        <w:rPr>
          <w:rFonts w:ascii="Times New Roman" w:hAnsi="Times New Roman"/>
          <w:sz w:val="24"/>
          <w:szCs w:val="24"/>
        </w:rPr>
        <w:t>биологические</w:t>
      </w:r>
      <w:r w:rsidRPr="00CC708C">
        <w:rPr>
          <w:rFonts w:ascii="Times New Roman" w:hAnsi="Times New Roman"/>
          <w:sz w:val="24"/>
          <w:szCs w:val="24"/>
        </w:rPr>
        <w:t xml:space="preserve"> средства наглядности (</w:t>
      </w:r>
      <w:r>
        <w:rPr>
          <w:rFonts w:ascii="Times New Roman" w:hAnsi="Times New Roman"/>
          <w:sz w:val="24"/>
          <w:szCs w:val="24"/>
        </w:rPr>
        <w:t>рисунки</w:t>
      </w:r>
      <w:r w:rsidRPr="00CC708C">
        <w:rPr>
          <w:rFonts w:ascii="Times New Roman" w:hAnsi="Times New Roman"/>
          <w:sz w:val="24"/>
          <w:szCs w:val="24"/>
        </w:rPr>
        <w:t>, таблицы, схемы и др.) для иллюстрации, интерпретации, аргументации;</w:t>
      </w:r>
    </w:p>
    <w:p w:rsidR="0033746A" w:rsidRPr="00CC708C" w:rsidRDefault="0033746A" w:rsidP="00752F6D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C708C">
        <w:rPr>
          <w:rFonts w:ascii="Times New Roman" w:hAnsi="Times New Roman"/>
          <w:sz w:val="24"/>
          <w:szCs w:val="24"/>
        </w:rPr>
        <w:t>умение выдвигать гипотезы при решении учебных задач, понимать    необходимость их проверки;</w:t>
      </w:r>
    </w:p>
    <w:p w:rsidR="0033746A" w:rsidRPr="00CC708C" w:rsidRDefault="0033746A" w:rsidP="00752F6D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C708C">
        <w:rPr>
          <w:rFonts w:ascii="Times New Roman" w:hAnsi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решения;</w:t>
      </w:r>
    </w:p>
    <w:p w:rsidR="0033746A" w:rsidRPr="00CC708C" w:rsidRDefault="0033746A" w:rsidP="00752F6D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C708C">
        <w:rPr>
          <w:rFonts w:ascii="Times New Roman" w:hAnsi="Times New Roman"/>
          <w:sz w:val="24"/>
          <w:szCs w:val="24"/>
        </w:rPr>
        <w:t>умение самостоятельно ставить цели, выбирать и создавать алгоритмы для решения учебных проблем;</w:t>
      </w:r>
    </w:p>
    <w:p w:rsidR="0033746A" w:rsidRPr="00CC708C" w:rsidRDefault="0033746A" w:rsidP="00752F6D">
      <w:pPr>
        <w:pStyle w:val="a5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708C">
        <w:rPr>
          <w:rFonts w:ascii="Times New Roman" w:hAnsi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33746A" w:rsidRPr="00CC708C" w:rsidRDefault="0033746A" w:rsidP="00752F6D">
      <w:pPr>
        <w:pStyle w:val="a5"/>
        <w:numPr>
          <w:ilvl w:val="0"/>
          <w:numId w:val="9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C708C">
        <w:rPr>
          <w:rFonts w:ascii="Times New Roman" w:hAnsi="Times New Roman"/>
          <w:i/>
          <w:sz w:val="24"/>
          <w:szCs w:val="24"/>
        </w:rPr>
        <w:t>В предметном направлении:</w:t>
      </w:r>
    </w:p>
    <w:p w:rsidR="0033746A" w:rsidRPr="00CC708C" w:rsidRDefault="0033746A" w:rsidP="00752F6D">
      <w:pPr>
        <w:pStyle w:val="a5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708C">
        <w:rPr>
          <w:rFonts w:ascii="Times New Roman" w:hAnsi="Times New Roman"/>
          <w:sz w:val="24"/>
          <w:szCs w:val="24"/>
        </w:rPr>
        <w:t>умение работать с текстом, точно и грамотно выражать свои мысли в устной и письменной речи, применяя терминологию и символику, обосновывать суждения;</w:t>
      </w:r>
    </w:p>
    <w:p w:rsidR="0033746A" w:rsidRPr="00CC708C" w:rsidRDefault="0033746A" w:rsidP="00752F6D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708C">
        <w:rPr>
          <w:rFonts w:ascii="Times New Roman" w:hAnsi="Times New Roman"/>
          <w:sz w:val="24"/>
          <w:szCs w:val="24"/>
        </w:rPr>
        <w:t>умения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компьютера.</w:t>
      </w:r>
    </w:p>
    <w:p w:rsidR="00F95E45" w:rsidRPr="00D075F7" w:rsidRDefault="00F95E45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Планируемый результат</w:t>
      </w:r>
    </w:p>
    <w:p w:rsidR="00F95E45" w:rsidRPr="006D25E8" w:rsidRDefault="00F95E45" w:rsidP="00752F6D">
      <w:pPr>
        <w:pStyle w:val="a3"/>
        <w:ind w:firstLine="567"/>
        <w:jc w:val="both"/>
        <w:rPr>
          <w:rStyle w:val="FontStyle37"/>
          <w:b/>
        </w:rPr>
      </w:pPr>
      <w:r w:rsidRPr="006D25E8">
        <w:rPr>
          <w:rFonts w:ascii="Times New Roman" w:hAnsi="Times New Roman"/>
          <w:b/>
          <w:bCs/>
          <w:iCs/>
          <w:sz w:val="24"/>
          <w:szCs w:val="24"/>
        </w:rPr>
        <w:t xml:space="preserve">В результате изучения биологии на базовом уровне  в 10 классе ученик </w:t>
      </w:r>
      <w:r w:rsidRPr="006D25E8">
        <w:rPr>
          <w:rStyle w:val="FontStyle37"/>
          <w:b/>
        </w:rPr>
        <w:t>научится:</w:t>
      </w:r>
    </w:p>
    <w:p w:rsidR="00F95E45" w:rsidRPr="00D075F7" w:rsidRDefault="00F95E45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Основным </w:t>
      </w:r>
      <w:r w:rsidRPr="00D075F7">
        <w:rPr>
          <w:rFonts w:ascii="Times New Roman" w:hAnsi="Times New Roman"/>
          <w:bCs/>
          <w:i/>
          <w:iCs/>
          <w:sz w:val="24"/>
          <w:szCs w:val="24"/>
        </w:rPr>
        <w:t>положения</w:t>
      </w:r>
      <w:r>
        <w:rPr>
          <w:rFonts w:ascii="Times New Roman" w:hAnsi="Times New Roman"/>
          <w:bCs/>
          <w:i/>
          <w:iCs/>
          <w:sz w:val="24"/>
          <w:szCs w:val="24"/>
        </w:rPr>
        <w:t>м</w:t>
      </w:r>
      <w:r w:rsidRPr="00D075F7">
        <w:rPr>
          <w:rFonts w:ascii="Times New Roman" w:hAnsi="Times New Roman"/>
          <w:sz w:val="24"/>
          <w:szCs w:val="24"/>
        </w:rPr>
        <w:t xml:space="preserve"> биологических теорий (клеточная)</w:t>
      </w:r>
      <w:proofErr w:type="gramStart"/>
      <w:r w:rsidRPr="00D075F7">
        <w:rPr>
          <w:rFonts w:ascii="Times New Roman" w:hAnsi="Times New Roman"/>
          <w:sz w:val="24"/>
          <w:szCs w:val="24"/>
        </w:rPr>
        <w:t>;с</w:t>
      </w:r>
      <w:proofErr w:type="gramEnd"/>
      <w:r w:rsidRPr="00D075F7">
        <w:rPr>
          <w:rFonts w:ascii="Times New Roman" w:hAnsi="Times New Roman"/>
          <w:sz w:val="24"/>
          <w:szCs w:val="24"/>
        </w:rPr>
        <w:t>ущность законов Г.Менделя, закономерностей изменчивости;</w:t>
      </w:r>
    </w:p>
    <w:p w:rsidR="00F95E45" w:rsidRPr="00D075F7" w:rsidRDefault="00F95E45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75F7">
        <w:rPr>
          <w:rFonts w:ascii="Times New Roman" w:hAnsi="Times New Roman"/>
          <w:bCs/>
          <w:i/>
          <w:iCs/>
          <w:sz w:val="24"/>
          <w:szCs w:val="24"/>
        </w:rPr>
        <w:t>строение биологических объектов:</w:t>
      </w:r>
      <w:r>
        <w:rPr>
          <w:rFonts w:ascii="Times New Roman" w:hAnsi="Times New Roman"/>
          <w:sz w:val="24"/>
          <w:szCs w:val="24"/>
        </w:rPr>
        <w:t xml:space="preserve"> клетки; генов и хромосом;</w:t>
      </w:r>
    </w:p>
    <w:p w:rsidR="00F95E45" w:rsidRPr="00D075F7" w:rsidRDefault="00F95E45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75F7">
        <w:rPr>
          <w:rFonts w:ascii="Times New Roman" w:hAnsi="Times New Roman"/>
          <w:bCs/>
          <w:i/>
          <w:iCs/>
          <w:sz w:val="24"/>
          <w:szCs w:val="24"/>
        </w:rPr>
        <w:t>сущность биологических процессов:</w:t>
      </w:r>
      <w:r w:rsidRPr="00D075F7">
        <w:rPr>
          <w:rFonts w:ascii="Times New Roman" w:hAnsi="Times New Roman"/>
          <w:sz w:val="24"/>
          <w:szCs w:val="24"/>
        </w:rPr>
        <w:t xml:space="preserve"> размножение, оплодотворение, </w:t>
      </w:r>
    </w:p>
    <w:p w:rsidR="00F95E45" w:rsidRPr="00D075F7" w:rsidRDefault="00F95E45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75F7">
        <w:rPr>
          <w:rFonts w:ascii="Times New Roman" w:hAnsi="Times New Roman"/>
          <w:bCs/>
          <w:i/>
          <w:iCs/>
          <w:sz w:val="24"/>
          <w:szCs w:val="24"/>
        </w:rPr>
        <w:t>вклад выдающихся ученых</w:t>
      </w:r>
      <w:r w:rsidRPr="00D075F7">
        <w:rPr>
          <w:rFonts w:ascii="Times New Roman" w:hAnsi="Times New Roman"/>
          <w:sz w:val="24"/>
          <w:szCs w:val="24"/>
        </w:rPr>
        <w:t xml:space="preserve"> в развитие биологической науки; </w:t>
      </w:r>
    </w:p>
    <w:p w:rsidR="00F95E45" w:rsidRPr="00D075F7" w:rsidRDefault="00F95E45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75F7">
        <w:rPr>
          <w:rFonts w:ascii="Times New Roman" w:hAnsi="Times New Roman"/>
          <w:bCs/>
          <w:sz w:val="24"/>
          <w:szCs w:val="24"/>
        </w:rPr>
        <w:t>биологическую терминологию и символику</w:t>
      </w:r>
      <w:r w:rsidRPr="00D075F7">
        <w:rPr>
          <w:rFonts w:ascii="Times New Roman" w:hAnsi="Times New Roman"/>
          <w:sz w:val="24"/>
          <w:szCs w:val="24"/>
        </w:rPr>
        <w:t>;</w:t>
      </w:r>
    </w:p>
    <w:p w:rsidR="00F95E45" w:rsidRPr="00E616F7" w:rsidRDefault="00F95E45" w:rsidP="00752F6D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616F7">
        <w:rPr>
          <w:rFonts w:ascii="Times New Roman" w:hAnsi="Times New Roman"/>
          <w:bCs/>
          <w:i/>
          <w:sz w:val="24"/>
          <w:szCs w:val="24"/>
          <w:u w:val="single"/>
        </w:rPr>
        <w:t>уметь</w:t>
      </w:r>
      <w:r w:rsidRPr="00E616F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616F7">
        <w:rPr>
          <w:rFonts w:ascii="Times New Roman" w:hAnsi="Times New Roman"/>
          <w:bCs/>
          <w:i/>
          <w:sz w:val="24"/>
          <w:szCs w:val="24"/>
          <w:u w:val="single"/>
        </w:rPr>
        <w:t>объяснять</w:t>
      </w:r>
      <w:r w:rsidRPr="00D075F7">
        <w:rPr>
          <w:rFonts w:ascii="Times New Roman" w:hAnsi="Times New Roman"/>
          <w:bCs/>
          <w:i/>
          <w:sz w:val="24"/>
          <w:szCs w:val="24"/>
        </w:rPr>
        <w:t xml:space="preserve">: </w:t>
      </w:r>
      <w:r w:rsidRPr="00D075F7">
        <w:rPr>
          <w:rFonts w:ascii="Times New Roman" w:hAnsi="Times New Roman"/>
          <w:sz w:val="24"/>
          <w:szCs w:val="24"/>
        </w:rPr>
        <w:t xml:space="preserve"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</w:t>
      </w:r>
      <w:r w:rsidRPr="00D075F7">
        <w:rPr>
          <w:rFonts w:ascii="Times New Roman" w:hAnsi="Times New Roman"/>
          <w:sz w:val="24"/>
          <w:szCs w:val="24"/>
        </w:rPr>
        <w:lastRenderedPageBreak/>
        <w:t xml:space="preserve">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нарушений развития организмов, наследственных заболеваний, мутаций, </w:t>
      </w:r>
    </w:p>
    <w:p w:rsidR="0033746A" w:rsidRPr="0033746A" w:rsidRDefault="0033746A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47FB8">
        <w:rPr>
          <w:rStyle w:val="FontStyle37"/>
          <w:b/>
        </w:rPr>
        <w:t>Ученик получит возможность</w:t>
      </w:r>
      <w:r w:rsidR="00540C64">
        <w:rPr>
          <w:rStyle w:val="FontStyle37"/>
          <w:b/>
        </w:rPr>
        <w:t xml:space="preserve"> научиться</w:t>
      </w:r>
      <w:r w:rsidRPr="00647FB8">
        <w:rPr>
          <w:rStyle w:val="FontStyle37"/>
          <w:b/>
        </w:rPr>
        <w:t>:</w:t>
      </w:r>
    </w:p>
    <w:p w:rsidR="00F95E45" w:rsidRPr="00D075F7" w:rsidRDefault="00F95E45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16F7">
        <w:rPr>
          <w:rFonts w:ascii="Times New Roman" w:hAnsi="Times New Roman"/>
          <w:bCs/>
          <w:i/>
          <w:iCs/>
          <w:sz w:val="24"/>
          <w:szCs w:val="24"/>
          <w:u w:val="single"/>
        </w:rPr>
        <w:t>решать</w:t>
      </w:r>
      <w:r w:rsidRPr="00E616F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075F7">
        <w:rPr>
          <w:rFonts w:ascii="Times New Roman" w:hAnsi="Times New Roman"/>
          <w:sz w:val="24"/>
          <w:szCs w:val="24"/>
        </w:rPr>
        <w:t>элементарные биологические задачи; составлять элементарные схемы скрещивания;</w:t>
      </w:r>
    </w:p>
    <w:p w:rsidR="00F95E45" w:rsidRPr="00D075F7" w:rsidRDefault="00F95E45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16F7">
        <w:rPr>
          <w:rFonts w:ascii="Times New Roman" w:hAnsi="Times New Roman"/>
          <w:bCs/>
          <w:i/>
          <w:iCs/>
          <w:sz w:val="24"/>
          <w:szCs w:val="24"/>
          <w:u w:val="single"/>
        </w:rPr>
        <w:t>выявлять</w:t>
      </w:r>
      <w:r w:rsidRPr="00D075F7">
        <w:rPr>
          <w:rFonts w:ascii="Times New Roman" w:hAnsi="Times New Roman"/>
          <w:sz w:val="24"/>
          <w:szCs w:val="24"/>
        </w:rPr>
        <w:t xml:space="preserve"> источники мутагенов в окружающей среде (косвенно), антропогенные изменения в экосистемах своей местности;</w:t>
      </w:r>
    </w:p>
    <w:p w:rsidR="00F95E45" w:rsidRPr="00D075F7" w:rsidRDefault="00F95E45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16F7">
        <w:rPr>
          <w:rFonts w:ascii="Times New Roman" w:hAnsi="Times New Roman"/>
          <w:bCs/>
          <w:i/>
          <w:iCs/>
          <w:sz w:val="24"/>
          <w:szCs w:val="24"/>
          <w:u w:val="single"/>
        </w:rPr>
        <w:t>сравнивать</w:t>
      </w:r>
      <w:r w:rsidRPr="00E616F7">
        <w:rPr>
          <w:rFonts w:ascii="Times New Roman" w:hAnsi="Times New Roman"/>
          <w:sz w:val="24"/>
          <w:szCs w:val="24"/>
          <w:u w:val="single"/>
        </w:rPr>
        <w:t>:</w:t>
      </w:r>
      <w:r w:rsidRPr="00D075F7">
        <w:rPr>
          <w:rFonts w:ascii="Times New Roman" w:hAnsi="Times New Roman"/>
          <w:sz w:val="24"/>
          <w:szCs w:val="24"/>
        </w:rPr>
        <w:t xml:space="preserve"> биологические объекты (химический состав тел живой и неживой природы, процессы (половое и бесполое размножение) и делать выводы на основе сравнения; </w:t>
      </w:r>
    </w:p>
    <w:p w:rsidR="00F95E45" w:rsidRPr="00D075F7" w:rsidRDefault="00F95E45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16F7">
        <w:rPr>
          <w:rFonts w:ascii="Times New Roman" w:hAnsi="Times New Roman"/>
          <w:bCs/>
          <w:i/>
          <w:iCs/>
          <w:sz w:val="24"/>
          <w:szCs w:val="24"/>
          <w:u w:val="single"/>
        </w:rPr>
        <w:t>анализировать и оценивать</w:t>
      </w:r>
      <w:r w:rsidRPr="00D075F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D075F7">
        <w:rPr>
          <w:rFonts w:ascii="Times New Roman" w:hAnsi="Times New Roman"/>
          <w:sz w:val="24"/>
          <w:szCs w:val="24"/>
        </w:rPr>
        <w:t>глобальные экологические проблемы и пути их решения, последствия собственной деятельности в окружающей среде;</w:t>
      </w:r>
    </w:p>
    <w:p w:rsidR="00F95E45" w:rsidRPr="00D075F7" w:rsidRDefault="00F95E45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16F7">
        <w:rPr>
          <w:rFonts w:ascii="Times New Roman" w:hAnsi="Times New Roman"/>
          <w:bCs/>
          <w:i/>
          <w:iCs/>
          <w:sz w:val="24"/>
          <w:szCs w:val="24"/>
          <w:u w:val="single"/>
        </w:rPr>
        <w:t>находить</w:t>
      </w:r>
      <w:r w:rsidRPr="00D075F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D075F7">
        <w:rPr>
          <w:rFonts w:ascii="Times New Roman" w:hAnsi="Times New Roman"/>
          <w:sz w:val="24"/>
          <w:szCs w:val="24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F95E45" w:rsidRPr="00A22F35" w:rsidRDefault="00F95E45" w:rsidP="00752F6D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075F7">
        <w:rPr>
          <w:rFonts w:ascii="Times New Roman" w:hAnsi="Times New Roman"/>
          <w:bCs/>
          <w:i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spellStart"/>
      <w:r w:rsidRPr="00D075F7">
        <w:rPr>
          <w:rFonts w:ascii="Times New Roman" w:hAnsi="Times New Roman"/>
          <w:i/>
          <w:sz w:val="24"/>
          <w:szCs w:val="24"/>
          <w:u w:val="single"/>
        </w:rPr>
        <w:t>для</w:t>
      </w:r>
      <w:proofErr w:type="gramStart"/>
      <w:r w:rsidRPr="00D075F7">
        <w:rPr>
          <w:rFonts w:ascii="Times New Roman" w:hAnsi="Times New Roman"/>
          <w:i/>
          <w:sz w:val="24"/>
          <w:szCs w:val="24"/>
          <w:u w:val="single"/>
        </w:rPr>
        <w:t>:</w:t>
      </w:r>
      <w:r w:rsidRPr="00D075F7">
        <w:rPr>
          <w:rFonts w:ascii="Times New Roman" w:hAnsi="Times New Roman"/>
          <w:sz w:val="24"/>
          <w:szCs w:val="24"/>
        </w:rPr>
        <w:t>с</w:t>
      </w:r>
      <w:proofErr w:type="gramEnd"/>
      <w:r w:rsidRPr="00D075F7">
        <w:rPr>
          <w:rFonts w:ascii="Times New Roman" w:hAnsi="Times New Roman"/>
          <w:sz w:val="24"/>
          <w:szCs w:val="24"/>
        </w:rPr>
        <w:t>облюдения</w:t>
      </w:r>
      <w:proofErr w:type="spellEnd"/>
      <w:r w:rsidRPr="00D075F7">
        <w:rPr>
          <w:rFonts w:ascii="Times New Roman" w:hAnsi="Times New Roman"/>
          <w:sz w:val="24"/>
          <w:szCs w:val="24"/>
        </w:rPr>
        <w:t xml:space="preserve"> мер профилактики отравлений, вирусных и других заболеваний, стрессов, вредных привычек (курение, алкоголизм, наркомания); правил поведения в природной </w:t>
      </w:r>
      <w:proofErr w:type="spellStart"/>
      <w:r w:rsidRPr="00D075F7">
        <w:rPr>
          <w:rFonts w:ascii="Times New Roman" w:hAnsi="Times New Roman"/>
          <w:sz w:val="24"/>
          <w:szCs w:val="24"/>
        </w:rPr>
        <w:t>среде;оценки</w:t>
      </w:r>
      <w:proofErr w:type="spellEnd"/>
      <w:r w:rsidRPr="00D075F7">
        <w:rPr>
          <w:rFonts w:ascii="Times New Roman" w:hAnsi="Times New Roman"/>
          <w:sz w:val="24"/>
          <w:szCs w:val="24"/>
        </w:rPr>
        <w:t xml:space="preserve"> этических аспектов некоторых исследований в области биотехнологии (клонирование, искусственное оплодотворение).</w:t>
      </w:r>
    </w:p>
    <w:p w:rsidR="00EA576E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576E" w:rsidRPr="00736A03" w:rsidRDefault="00EA576E" w:rsidP="00752F6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36A03">
        <w:rPr>
          <w:rFonts w:ascii="Times New Roman" w:hAnsi="Times New Roman"/>
          <w:b/>
          <w:sz w:val="24"/>
          <w:szCs w:val="24"/>
        </w:rPr>
        <w:t>Содержание рабочей программы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sz w:val="24"/>
          <w:szCs w:val="24"/>
        </w:rPr>
        <w:t>Общая биология 1 час в неделю, итого 3</w:t>
      </w:r>
      <w:r w:rsidR="008D09EB">
        <w:rPr>
          <w:rFonts w:ascii="Times New Roman" w:hAnsi="Times New Roman"/>
          <w:sz w:val="24"/>
          <w:szCs w:val="24"/>
        </w:rPr>
        <w:t>4</w:t>
      </w:r>
      <w:r w:rsidRPr="00EA0DA8">
        <w:rPr>
          <w:rFonts w:ascii="Times New Roman" w:hAnsi="Times New Roman"/>
          <w:sz w:val="24"/>
          <w:szCs w:val="24"/>
        </w:rPr>
        <w:t>час</w:t>
      </w:r>
      <w:r w:rsidR="001766D6" w:rsidRPr="00EA0DA8">
        <w:rPr>
          <w:rFonts w:ascii="Times New Roman" w:hAnsi="Times New Roman"/>
          <w:sz w:val="24"/>
          <w:szCs w:val="24"/>
        </w:rPr>
        <w:t>а</w:t>
      </w:r>
      <w:r w:rsidRPr="00EA0DA8">
        <w:rPr>
          <w:rFonts w:ascii="Times New Roman" w:hAnsi="Times New Roman"/>
          <w:sz w:val="24"/>
          <w:szCs w:val="24"/>
        </w:rPr>
        <w:t>, УМК Н.И. Д.К. Беляев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A0DA8">
        <w:rPr>
          <w:rFonts w:ascii="Times New Roman" w:hAnsi="Times New Roman"/>
          <w:b/>
          <w:sz w:val="24"/>
          <w:szCs w:val="24"/>
        </w:rPr>
        <w:t>ВВЕДЕНИЕ (1ч)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sz w:val="24"/>
          <w:szCs w:val="24"/>
        </w:rPr>
        <w:t>Биология – наука о живой природе. Основные признаки</w:t>
      </w:r>
      <w:r w:rsidR="00A6676A">
        <w:rPr>
          <w:rFonts w:ascii="Times New Roman" w:hAnsi="Times New Roman"/>
          <w:sz w:val="24"/>
          <w:szCs w:val="24"/>
        </w:rPr>
        <w:t xml:space="preserve"> живого. Биологические системы. </w:t>
      </w:r>
      <w:r w:rsidRPr="00EA0DA8">
        <w:rPr>
          <w:rFonts w:ascii="Times New Roman" w:hAnsi="Times New Roman"/>
          <w:sz w:val="24"/>
          <w:szCs w:val="24"/>
        </w:rPr>
        <w:t xml:space="preserve">Уровни </w:t>
      </w:r>
      <w:proofErr w:type="spellStart"/>
      <w:r w:rsidRPr="00EA0DA8">
        <w:rPr>
          <w:rFonts w:ascii="Times New Roman" w:hAnsi="Times New Roman"/>
          <w:sz w:val="24"/>
          <w:szCs w:val="24"/>
        </w:rPr>
        <w:t>организациижизни</w:t>
      </w:r>
      <w:proofErr w:type="spellEnd"/>
      <w:r w:rsidRPr="00EA0DA8">
        <w:rPr>
          <w:rFonts w:ascii="Times New Roman" w:hAnsi="Times New Roman"/>
          <w:sz w:val="24"/>
          <w:szCs w:val="24"/>
        </w:rPr>
        <w:t>.</w:t>
      </w:r>
      <w:r w:rsidR="00A6676A">
        <w:rPr>
          <w:rFonts w:ascii="Times New Roman" w:hAnsi="Times New Roman"/>
          <w:sz w:val="24"/>
          <w:szCs w:val="24"/>
        </w:rPr>
        <w:t xml:space="preserve"> </w:t>
      </w:r>
      <w:r w:rsidRPr="00EA0DA8">
        <w:rPr>
          <w:rFonts w:ascii="Times New Roman" w:hAnsi="Times New Roman"/>
          <w:sz w:val="24"/>
          <w:szCs w:val="24"/>
        </w:rPr>
        <w:t xml:space="preserve"> Методы изучения биологии. Значение биологии.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sz w:val="24"/>
          <w:szCs w:val="24"/>
        </w:rPr>
        <w:t>Раздел I</w:t>
      </w:r>
      <w:r w:rsidR="00805E8F" w:rsidRPr="00EA0DA8">
        <w:rPr>
          <w:rFonts w:ascii="Times New Roman" w:hAnsi="Times New Roman"/>
          <w:sz w:val="24"/>
          <w:szCs w:val="24"/>
        </w:rPr>
        <w:t xml:space="preserve"> </w:t>
      </w:r>
      <w:r w:rsidRPr="00EA0DA8">
        <w:rPr>
          <w:rStyle w:val="a6"/>
          <w:rFonts w:ascii="Times New Roman" w:hAnsi="Times New Roman"/>
          <w:sz w:val="24"/>
          <w:szCs w:val="24"/>
        </w:rPr>
        <w:t>КЛЕТКА — ЕДИНИЦА ЖИВОГО(16 ч)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sz w:val="24"/>
          <w:szCs w:val="24"/>
        </w:rPr>
        <w:t>Тема 1.</w:t>
      </w:r>
      <w:r w:rsidRPr="00EA0DA8">
        <w:rPr>
          <w:rStyle w:val="style2"/>
          <w:rFonts w:ascii="Times New Roman" w:hAnsi="Times New Roman"/>
          <w:b/>
          <w:sz w:val="24"/>
          <w:szCs w:val="24"/>
        </w:rPr>
        <w:t>Химический состав клетки</w:t>
      </w:r>
      <w:r w:rsidRPr="00EA0DA8">
        <w:rPr>
          <w:rFonts w:ascii="Times New Roman" w:hAnsi="Times New Roman"/>
          <w:sz w:val="24"/>
          <w:szCs w:val="24"/>
        </w:rPr>
        <w:t>(5 ч)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sz w:val="24"/>
          <w:szCs w:val="24"/>
        </w:rPr>
        <w:t>      Биологически важные химические элементы. Неорганические (минеральные) соединения. Биополимеры. Углеводы, липиды. Белки, их строение и функции. Нуклеиновые кислоты. АТФ и другие органические соединения клетки.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sz w:val="24"/>
          <w:szCs w:val="24"/>
        </w:rPr>
        <w:t>Тема 2.</w:t>
      </w:r>
      <w:r w:rsidRPr="00EA0DA8">
        <w:rPr>
          <w:rStyle w:val="style2"/>
          <w:rFonts w:ascii="Times New Roman" w:hAnsi="Times New Roman"/>
          <w:b/>
          <w:sz w:val="24"/>
          <w:szCs w:val="24"/>
        </w:rPr>
        <w:t>Структура и функции клетки</w:t>
      </w:r>
      <w:r w:rsidRPr="00EA0DA8">
        <w:rPr>
          <w:rFonts w:ascii="Times New Roman" w:hAnsi="Times New Roman"/>
          <w:sz w:val="24"/>
          <w:szCs w:val="24"/>
        </w:rPr>
        <w:t>(4 ч)</w:t>
      </w:r>
    </w:p>
    <w:p w:rsidR="00EA0DA8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sz w:val="24"/>
          <w:szCs w:val="24"/>
        </w:rPr>
        <w:t>Развитие знаний о</w:t>
      </w:r>
      <w:r w:rsidR="00EA0DA8">
        <w:rPr>
          <w:rFonts w:ascii="Times New Roman" w:hAnsi="Times New Roman"/>
          <w:sz w:val="24"/>
          <w:szCs w:val="24"/>
        </w:rPr>
        <w:t xml:space="preserve"> клетке. Клеточная теория.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sz w:val="24"/>
          <w:szCs w:val="24"/>
        </w:rPr>
        <w:t xml:space="preserve">Цитоплазма. Плазматическая мембрана. Эндоплазматическая сеть. Комплекс </w:t>
      </w:r>
      <w:proofErr w:type="spellStart"/>
      <w:r w:rsidRPr="00EA0DA8">
        <w:rPr>
          <w:rFonts w:ascii="Times New Roman" w:hAnsi="Times New Roman"/>
          <w:sz w:val="24"/>
          <w:szCs w:val="24"/>
        </w:rPr>
        <w:t>Гольджи</w:t>
      </w:r>
      <w:proofErr w:type="spellEnd"/>
      <w:r w:rsidRPr="00EA0DA8">
        <w:rPr>
          <w:rFonts w:ascii="Times New Roman" w:hAnsi="Times New Roman"/>
          <w:sz w:val="24"/>
          <w:szCs w:val="24"/>
        </w:rPr>
        <w:t xml:space="preserve"> и лизосомы. Митохондрии, пластиды, органоиды движения, включения. Ядро. Стр</w:t>
      </w:r>
      <w:r w:rsidR="00EA0DA8">
        <w:rPr>
          <w:rFonts w:ascii="Times New Roman" w:hAnsi="Times New Roman"/>
          <w:sz w:val="24"/>
          <w:szCs w:val="24"/>
        </w:rPr>
        <w:t>оение и функции хромосом.</w:t>
      </w:r>
      <w:r w:rsidR="00EA0DA8">
        <w:rPr>
          <w:rFonts w:ascii="Times New Roman" w:hAnsi="Times New Roman"/>
          <w:sz w:val="24"/>
          <w:szCs w:val="24"/>
        </w:rPr>
        <w:br/>
      </w:r>
      <w:r w:rsidRPr="00EA0DA8">
        <w:rPr>
          <w:rFonts w:ascii="Times New Roman" w:hAnsi="Times New Roman"/>
          <w:sz w:val="24"/>
          <w:szCs w:val="24"/>
        </w:rPr>
        <w:t>Прокариоты и эукариоты.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A0DA8">
        <w:rPr>
          <w:rFonts w:ascii="Times New Roman" w:hAnsi="Times New Roman"/>
          <w:i/>
          <w:sz w:val="24"/>
          <w:szCs w:val="24"/>
        </w:rPr>
        <w:t>Лабораторные работы: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i/>
          <w:sz w:val="24"/>
          <w:szCs w:val="24"/>
        </w:rPr>
        <w:t xml:space="preserve"> № 1 «</w:t>
      </w:r>
      <w:r w:rsidRPr="00EA0DA8">
        <w:rPr>
          <w:rFonts w:ascii="Times New Roman" w:hAnsi="Times New Roman"/>
          <w:sz w:val="24"/>
          <w:szCs w:val="24"/>
        </w:rPr>
        <w:t xml:space="preserve">Приготовление микропрепаратов клеток растений (кожицы лука). Наблюдение плазмолиза и </w:t>
      </w:r>
      <w:proofErr w:type="spellStart"/>
      <w:r w:rsidRPr="00EA0DA8">
        <w:rPr>
          <w:rFonts w:ascii="Times New Roman" w:hAnsi="Times New Roman"/>
          <w:sz w:val="24"/>
          <w:szCs w:val="24"/>
        </w:rPr>
        <w:t>деплазмолиза</w:t>
      </w:r>
      <w:proofErr w:type="spellEnd"/>
      <w:r w:rsidRPr="00EA0DA8">
        <w:rPr>
          <w:rFonts w:ascii="Times New Roman" w:hAnsi="Times New Roman"/>
          <w:sz w:val="24"/>
          <w:szCs w:val="24"/>
        </w:rPr>
        <w:t>»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sz w:val="24"/>
          <w:szCs w:val="24"/>
        </w:rPr>
        <w:t>№ 2 «Сравнение строения клеток растений, животных, грибов и бактерий»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sz w:val="24"/>
          <w:szCs w:val="24"/>
        </w:rPr>
        <w:t>Тема 3.</w:t>
      </w:r>
      <w:r w:rsidRPr="00EA0DA8">
        <w:rPr>
          <w:rStyle w:val="a6"/>
          <w:rFonts w:ascii="Times New Roman" w:hAnsi="Times New Roman"/>
          <w:sz w:val="24"/>
          <w:szCs w:val="24"/>
        </w:rPr>
        <w:t xml:space="preserve">Обеспечение клеток энергией </w:t>
      </w:r>
      <w:r w:rsidRPr="00EA0DA8">
        <w:rPr>
          <w:rFonts w:ascii="Times New Roman" w:hAnsi="Times New Roman"/>
          <w:sz w:val="24"/>
          <w:szCs w:val="24"/>
        </w:rPr>
        <w:t>(3 ч)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sz w:val="24"/>
          <w:szCs w:val="24"/>
        </w:rPr>
        <w:t>Обмен веществ и превращение энергии — свойство живых организмов. Фотосинтез. Преобразование энергии света в энергию химических связей. Обеспечение клеток энергией за счет окисления органических веществ без участия кислорода. Биологическое окисление при участии кислорода.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sz w:val="24"/>
          <w:szCs w:val="24"/>
        </w:rPr>
        <w:t>Тема 4.</w:t>
      </w:r>
      <w:r w:rsidRPr="00EA0DA8">
        <w:rPr>
          <w:rStyle w:val="a6"/>
          <w:rFonts w:ascii="Times New Roman" w:hAnsi="Times New Roman"/>
          <w:sz w:val="24"/>
          <w:szCs w:val="24"/>
        </w:rPr>
        <w:t>Наследственная информация и реализация ее в клетке</w:t>
      </w:r>
      <w:r w:rsidRPr="00EA0DA8">
        <w:rPr>
          <w:rFonts w:ascii="Times New Roman" w:hAnsi="Times New Roman"/>
          <w:sz w:val="24"/>
          <w:szCs w:val="24"/>
        </w:rPr>
        <w:t xml:space="preserve"> (4 ч)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sz w:val="24"/>
          <w:szCs w:val="24"/>
        </w:rPr>
        <w:t>Генетическая информация. Ген. Геном. Удвоение ДНК. Образование информационной РНК по матрице ДНК. Генетическ</w:t>
      </w:r>
      <w:r w:rsidR="00EA0DA8">
        <w:rPr>
          <w:rFonts w:ascii="Times New Roman" w:hAnsi="Times New Roman"/>
          <w:sz w:val="24"/>
          <w:szCs w:val="24"/>
        </w:rPr>
        <w:t>ий код. Биосинтез белков.</w:t>
      </w:r>
      <w:r w:rsidR="00EA0DA8">
        <w:rPr>
          <w:rFonts w:ascii="Times New Roman" w:hAnsi="Times New Roman"/>
          <w:sz w:val="24"/>
          <w:szCs w:val="24"/>
        </w:rPr>
        <w:br/>
      </w:r>
      <w:r w:rsidRPr="00EA0DA8">
        <w:rPr>
          <w:rFonts w:ascii="Times New Roman" w:hAnsi="Times New Roman"/>
          <w:sz w:val="24"/>
          <w:szCs w:val="24"/>
        </w:rPr>
        <w:t>Вирусы. Профилактика СПИДа.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0DA8">
        <w:rPr>
          <w:rStyle w:val="a7"/>
          <w:rFonts w:ascii="Times New Roman" w:hAnsi="Times New Roman"/>
          <w:b/>
          <w:bCs/>
          <w:sz w:val="24"/>
          <w:szCs w:val="24"/>
        </w:rPr>
        <w:t>Демонстрации</w:t>
      </w:r>
      <w:r w:rsidR="00EA0DA8">
        <w:rPr>
          <w:rFonts w:ascii="Times New Roman" w:hAnsi="Times New Roman"/>
          <w:sz w:val="24"/>
          <w:szCs w:val="24"/>
        </w:rPr>
        <w:br/>
      </w:r>
      <w:r w:rsidRPr="00EA0DA8">
        <w:rPr>
          <w:rFonts w:ascii="Times New Roman" w:hAnsi="Times New Roman"/>
          <w:sz w:val="24"/>
          <w:szCs w:val="24"/>
        </w:rPr>
        <w:t xml:space="preserve">Схемы, таблицы, и пространственные модели, иллюстрирующие: строение молекул белков, молекулы ДНК, молекул РНК, </w:t>
      </w:r>
      <w:proofErr w:type="spellStart"/>
      <w:r w:rsidRPr="00EA0DA8">
        <w:rPr>
          <w:rFonts w:ascii="Times New Roman" w:hAnsi="Times New Roman"/>
          <w:sz w:val="24"/>
          <w:szCs w:val="24"/>
        </w:rPr>
        <w:t>прокариотической</w:t>
      </w:r>
      <w:proofErr w:type="spellEnd"/>
      <w:r w:rsidRPr="00EA0DA8">
        <w:rPr>
          <w:rFonts w:ascii="Times New Roman" w:hAnsi="Times New Roman"/>
          <w:sz w:val="24"/>
          <w:szCs w:val="24"/>
        </w:rPr>
        <w:t xml:space="preserve"> клетки, клеток животных и растений, </w:t>
      </w:r>
      <w:r w:rsidRPr="00EA0DA8">
        <w:rPr>
          <w:rFonts w:ascii="Times New Roman" w:hAnsi="Times New Roman"/>
          <w:sz w:val="24"/>
          <w:szCs w:val="24"/>
        </w:rPr>
        <w:lastRenderedPageBreak/>
        <w:t>вирусов, хромосом; удвоение молекул ДНК; транскрипцию; генетический код; биосинтез белков; обмен веществ и превращения энергии в клетке; фотосинтез. Динамические пособия «Биосинтез белка», «Строение клетки».</w:t>
      </w:r>
    </w:p>
    <w:p w:rsidR="00EA0DA8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0DA8">
        <w:rPr>
          <w:rStyle w:val="a7"/>
          <w:rFonts w:ascii="Times New Roman" w:hAnsi="Times New Roman"/>
          <w:b/>
          <w:bCs/>
          <w:sz w:val="24"/>
          <w:szCs w:val="24"/>
        </w:rPr>
        <w:t>Лабораторные работы</w:t>
      </w:r>
      <w:r w:rsidR="00EA0DA8" w:rsidRPr="00EA0DA8">
        <w:rPr>
          <w:rStyle w:val="a7"/>
          <w:rFonts w:ascii="Times New Roman" w:hAnsi="Times New Roman"/>
          <w:b/>
          <w:bCs/>
          <w:sz w:val="24"/>
          <w:szCs w:val="24"/>
        </w:rPr>
        <w:t xml:space="preserve"> </w:t>
      </w:r>
      <w:r w:rsidR="00EA0DA8">
        <w:rPr>
          <w:rFonts w:ascii="Times New Roman" w:hAnsi="Times New Roman"/>
          <w:sz w:val="24"/>
          <w:szCs w:val="24"/>
        </w:rPr>
        <w:br/>
      </w:r>
      <w:r w:rsidRPr="00EA0DA8">
        <w:rPr>
          <w:rFonts w:ascii="Times New Roman" w:hAnsi="Times New Roman"/>
          <w:sz w:val="24"/>
          <w:szCs w:val="24"/>
        </w:rPr>
        <w:t xml:space="preserve">1. Наблюдение клеток растений и животных под микроскопом на готовых микропрепаратах и их </w:t>
      </w:r>
      <w:r w:rsidR="00EA0DA8">
        <w:rPr>
          <w:rFonts w:ascii="Times New Roman" w:hAnsi="Times New Roman"/>
          <w:sz w:val="24"/>
          <w:szCs w:val="24"/>
        </w:rPr>
        <w:t>описание.</w:t>
      </w:r>
      <w:r w:rsidR="00EA0DA8">
        <w:rPr>
          <w:rFonts w:ascii="Times New Roman" w:hAnsi="Times New Roman"/>
          <w:sz w:val="24"/>
          <w:szCs w:val="24"/>
        </w:rPr>
        <w:br/>
      </w:r>
      <w:r w:rsidRPr="00EA0DA8">
        <w:rPr>
          <w:rFonts w:ascii="Times New Roman" w:hAnsi="Times New Roman"/>
          <w:sz w:val="24"/>
          <w:szCs w:val="24"/>
        </w:rPr>
        <w:t>2. Приготовление и описание микропрепаратов клето</w:t>
      </w:r>
      <w:r w:rsidR="00EA0DA8">
        <w:rPr>
          <w:rFonts w:ascii="Times New Roman" w:hAnsi="Times New Roman"/>
          <w:sz w:val="24"/>
          <w:szCs w:val="24"/>
        </w:rPr>
        <w:t>к растений (кожица лука).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sz w:val="24"/>
          <w:szCs w:val="24"/>
        </w:rPr>
        <w:t>3. Сравнение строения клеток растений, животных,</w:t>
      </w:r>
      <w:r w:rsidR="00EA0DA8">
        <w:rPr>
          <w:rFonts w:ascii="Times New Roman" w:hAnsi="Times New Roman"/>
          <w:sz w:val="24"/>
          <w:szCs w:val="24"/>
        </w:rPr>
        <w:t xml:space="preserve"> грибов и бактерий.</w:t>
      </w:r>
      <w:r w:rsidR="00EA0DA8">
        <w:rPr>
          <w:rFonts w:ascii="Times New Roman" w:hAnsi="Times New Roman"/>
          <w:sz w:val="24"/>
          <w:szCs w:val="24"/>
        </w:rPr>
        <w:br/>
      </w:r>
      <w:r w:rsidRPr="00EA0DA8">
        <w:rPr>
          <w:rFonts w:ascii="Times New Roman" w:hAnsi="Times New Roman"/>
          <w:sz w:val="24"/>
          <w:szCs w:val="24"/>
        </w:rPr>
        <w:t xml:space="preserve">4. Наблюдение плазмолиза и </w:t>
      </w:r>
      <w:proofErr w:type="spellStart"/>
      <w:r w:rsidRPr="00EA0DA8">
        <w:rPr>
          <w:rFonts w:ascii="Times New Roman" w:hAnsi="Times New Roman"/>
          <w:sz w:val="24"/>
          <w:szCs w:val="24"/>
        </w:rPr>
        <w:t>деплазмолиза</w:t>
      </w:r>
      <w:proofErr w:type="spellEnd"/>
      <w:r w:rsidRPr="00EA0DA8">
        <w:rPr>
          <w:rFonts w:ascii="Times New Roman" w:hAnsi="Times New Roman"/>
          <w:sz w:val="24"/>
          <w:szCs w:val="24"/>
        </w:rPr>
        <w:t xml:space="preserve"> в клетках кожицы лука.</w:t>
      </w:r>
      <w:r w:rsidRPr="00EA0DA8">
        <w:rPr>
          <w:rFonts w:ascii="Times New Roman" w:hAnsi="Times New Roman"/>
          <w:sz w:val="24"/>
          <w:szCs w:val="24"/>
        </w:rPr>
        <w:br/>
      </w:r>
      <w:r w:rsidR="00A6676A">
        <w:rPr>
          <w:rFonts w:ascii="Times New Roman" w:hAnsi="Times New Roman"/>
          <w:sz w:val="24"/>
          <w:szCs w:val="24"/>
        </w:rPr>
        <w:t xml:space="preserve">                            </w:t>
      </w:r>
      <w:r w:rsidRPr="00EA0DA8">
        <w:rPr>
          <w:rFonts w:ascii="Times New Roman" w:hAnsi="Times New Roman"/>
          <w:sz w:val="24"/>
          <w:szCs w:val="24"/>
        </w:rPr>
        <w:t xml:space="preserve">Раздел II </w:t>
      </w:r>
      <w:r w:rsidRPr="00EA0DA8">
        <w:rPr>
          <w:rStyle w:val="a6"/>
          <w:rFonts w:ascii="Times New Roman" w:hAnsi="Times New Roman"/>
          <w:sz w:val="24"/>
          <w:szCs w:val="24"/>
        </w:rPr>
        <w:t>РАЗМНОЖЕНИЕ И РАЗВИТИЕ ОРГАНИЗМОВ(6 ч)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sz w:val="24"/>
          <w:szCs w:val="24"/>
        </w:rPr>
        <w:t>Тема 5.</w:t>
      </w:r>
      <w:r w:rsidRPr="00EA0DA8">
        <w:rPr>
          <w:rStyle w:val="a6"/>
          <w:rFonts w:ascii="Times New Roman" w:hAnsi="Times New Roman"/>
          <w:sz w:val="24"/>
          <w:szCs w:val="24"/>
        </w:rPr>
        <w:t>Размножение организмов</w:t>
      </w:r>
      <w:r w:rsidRPr="00EA0DA8">
        <w:rPr>
          <w:rFonts w:ascii="Times New Roman" w:hAnsi="Times New Roman"/>
          <w:sz w:val="24"/>
          <w:szCs w:val="24"/>
        </w:rPr>
        <w:t xml:space="preserve"> (4 ч)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sz w:val="24"/>
          <w:szCs w:val="24"/>
        </w:rPr>
        <w:t>Деление клетки. Митоз. Бесполое и половое размножение. Мейоз. Образование половых клеток и оплодотворение.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sz w:val="24"/>
          <w:szCs w:val="24"/>
        </w:rPr>
        <w:t>Тема 6.</w:t>
      </w:r>
      <w:r w:rsidR="00A34C21">
        <w:rPr>
          <w:rFonts w:ascii="Times New Roman" w:hAnsi="Times New Roman"/>
          <w:sz w:val="24"/>
          <w:szCs w:val="24"/>
        </w:rPr>
        <w:t xml:space="preserve"> </w:t>
      </w:r>
      <w:r w:rsidRPr="00EA0DA8">
        <w:rPr>
          <w:rStyle w:val="a6"/>
          <w:rFonts w:ascii="Times New Roman" w:hAnsi="Times New Roman"/>
          <w:sz w:val="24"/>
          <w:szCs w:val="24"/>
        </w:rPr>
        <w:t>Индивидуальное развитие организмов</w:t>
      </w:r>
      <w:r w:rsidRPr="00EA0DA8">
        <w:rPr>
          <w:rFonts w:ascii="Times New Roman" w:hAnsi="Times New Roman"/>
          <w:sz w:val="24"/>
          <w:szCs w:val="24"/>
        </w:rPr>
        <w:t xml:space="preserve"> (2 ч)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sz w:val="24"/>
          <w:szCs w:val="24"/>
        </w:rPr>
        <w:t>Зародышевое и постэмбриональное развитие организмов. Влияние алкоголя, никотина и наркотических веществ на развитие зародыша человека. Организм как единое целое.</w:t>
      </w:r>
      <w:r w:rsidRPr="00EA0DA8">
        <w:rPr>
          <w:rFonts w:ascii="Times New Roman" w:hAnsi="Times New Roman"/>
          <w:sz w:val="24"/>
          <w:szCs w:val="24"/>
        </w:rPr>
        <w:br/>
      </w:r>
      <w:r w:rsidRPr="00A6676A">
        <w:rPr>
          <w:rStyle w:val="a7"/>
          <w:rFonts w:ascii="Times New Roman" w:hAnsi="Times New Roman"/>
          <w:b/>
          <w:bCs/>
          <w:sz w:val="24"/>
          <w:szCs w:val="24"/>
        </w:rPr>
        <w:t>Демонстрации</w:t>
      </w:r>
      <w:r w:rsidR="00EA0DA8">
        <w:rPr>
          <w:rFonts w:ascii="Times New Roman" w:hAnsi="Times New Roman"/>
          <w:sz w:val="24"/>
          <w:szCs w:val="24"/>
        </w:rPr>
        <w:br/>
      </w:r>
      <w:r w:rsidRPr="00EA0DA8">
        <w:rPr>
          <w:rFonts w:ascii="Times New Roman" w:hAnsi="Times New Roman"/>
          <w:sz w:val="24"/>
          <w:szCs w:val="24"/>
        </w:rPr>
        <w:t>Схемы, таблицы, транспаранты и учебные фильмы, иллюстрирующие: деление клетки (митоз, мейоз); способы бесполого размножения; формирование мужских и женских половых клеток; оплодотворение у растений и животных; индивидуальное развитие организма; взаимовлияние частей развивающегося зародыша. Динамическое пособие «Деление клетки. Митоз и мейоз». Сорусы комнатного папоротника (</w:t>
      </w:r>
      <w:proofErr w:type="spellStart"/>
      <w:r w:rsidRPr="00EA0DA8">
        <w:rPr>
          <w:rFonts w:ascii="Times New Roman" w:hAnsi="Times New Roman"/>
          <w:sz w:val="24"/>
          <w:szCs w:val="24"/>
        </w:rPr>
        <w:t>нефролеписа</w:t>
      </w:r>
      <w:proofErr w:type="spellEnd"/>
      <w:r w:rsidRPr="00EA0DA8">
        <w:rPr>
          <w:rFonts w:ascii="Times New Roman" w:hAnsi="Times New Roman"/>
          <w:sz w:val="24"/>
          <w:szCs w:val="24"/>
        </w:rPr>
        <w:t xml:space="preserve"> или адиантума).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sz w:val="24"/>
          <w:szCs w:val="24"/>
        </w:rPr>
        <w:t>Раздел III</w:t>
      </w:r>
      <w:r w:rsidR="00805E8F" w:rsidRPr="00EA0DA8">
        <w:rPr>
          <w:rFonts w:ascii="Times New Roman" w:hAnsi="Times New Roman"/>
          <w:sz w:val="24"/>
          <w:szCs w:val="24"/>
        </w:rPr>
        <w:t xml:space="preserve"> </w:t>
      </w:r>
      <w:r w:rsidRPr="00EA0DA8">
        <w:rPr>
          <w:rStyle w:val="a6"/>
          <w:rFonts w:ascii="Times New Roman" w:hAnsi="Times New Roman"/>
          <w:sz w:val="24"/>
          <w:szCs w:val="24"/>
        </w:rPr>
        <w:t>ОСНОВЫ ГЕНЕТИКИ И СЕЛЕКЦИИ(13 ч)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sz w:val="24"/>
          <w:szCs w:val="24"/>
        </w:rPr>
        <w:t>Тема 7.</w:t>
      </w:r>
      <w:r w:rsidRPr="00EA0DA8">
        <w:rPr>
          <w:rStyle w:val="a6"/>
          <w:rFonts w:ascii="Times New Roman" w:hAnsi="Times New Roman"/>
          <w:sz w:val="24"/>
          <w:szCs w:val="24"/>
        </w:rPr>
        <w:t xml:space="preserve"> Основные закономерности явлений наследственности </w:t>
      </w:r>
      <w:r w:rsidRPr="00EA0DA8">
        <w:rPr>
          <w:rFonts w:ascii="Times New Roman" w:hAnsi="Times New Roman"/>
          <w:sz w:val="24"/>
          <w:szCs w:val="24"/>
        </w:rPr>
        <w:t>(5 ч)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sz w:val="24"/>
          <w:szCs w:val="24"/>
        </w:rPr>
        <w:t xml:space="preserve">Генетика — наука о закономерностях наследственности и изменчивости организмов. Моногибридное скрещивание. Первый и второй законы Менделя. Генотип и фенотип. Аллельные гены. </w:t>
      </w:r>
      <w:proofErr w:type="spellStart"/>
      <w:r w:rsidRPr="00EA0DA8">
        <w:rPr>
          <w:rFonts w:ascii="Times New Roman" w:hAnsi="Times New Roman"/>
          <w:sz w:val="24"/>
          <w:szCs w:val="24"/>
        </w:rPr>
        <w:t>Дигибридное</w:t>
      </w:r>
      <w:proofErr w:type="spellEnd"/>
      <w:r w:rsidRPr="00EA0DA8">
        <w:rPr>
          <w:rFonts w:ascii="Times New Roman" w:hAnsi="Times New Roman"/>
          <w:sz w:val="24"/>
          <w:szCs w:val="24"/>
        </w:rPr>
        <w:t xml:space="preserve"> скрещивание. Третий закон Менделя. Хромосомная теория наследственности. Генетика пола. Половые хромосомы. Наследование, сцепленное с полом.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A0DA8">
        <w:rPr>
          <w:rFonts w:ascii="Times New Roman" w:hAnsi="Times New Roman"/>
          <w:i/>
          <w:sz w:val="24"/>
          <w:szCs w:val="24"/>
        </w:rPr>
        <w:t>Лабораторная работа № 3 «</w:t>
      </w:r>
      <w:r w:rsidRPr="00EA0DA8">
        <w:rPr>
          <w:rFonts w:ascii="Times New Roman" w:hAnsi="Times New Roman"/>
          <w:sz w:val="24"/>
          <w:szCs w:val="24"/>
        </w:rPr>
        <w:t>Решение генетических задач»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sz w:val="24"/>
          <w:szCs w:val="24"/>
        </w:rPr>
        <w:t xml:space="preserve">Тема 8. </w:t>
      </w:r>
      <w:r w:rsidRPr="00EA0DA8">
        <w:rPr>
          <w:rStyle w:val="a6"/>
          <w:rFonts w:ascii="Times New Roman" w:hAnsi="Times New Roman"/>
          <w:sz w:val="24"/>
          <w:szCs w:val="24"/>
        </w:rPr>
        <w:t xml:space="preserve">Закономерности изменчивости </w:t>
      </w:r>
      <w:r w:rsidRPr="00EA0DA8">
        <w:rPr>
          <w:rFonts w:ascii="Times New Roman" w:hAnsi="Times New Roman"/>
          <w:sz w:val="24"/>
          <w:szCs w:val="24"/>
        </w:rPr>
        <w:t>(4 ч)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0DA8">
        <w:rPr>
          <w:rFonts w:ascii="Times New Roman" w:hAnsi="Times New Roman"/>
          <w:sz w:val="24"/>
          <w:szCs w:val="24"/>
        </w:rPr>
        <w:t>Модификационная</w:t>
      </w:r>
      <w:proofErr w:type="spellEnd"/>
      <w:r w:rsidRPr="00EA0DA8">
        <w:rPr>
          <w:rFonts w:ascii="Times New Roman" w:hAnsi="Times New Roman"/>
          <w:sz w:val="24"/>
          <w:szCs w:val="24"/>
        </w:rPr>
        <w:t xml:space="preserve"> и наследственная изменчивость. Комбинативная изменчивость. Мутационная изменчивость. Закон гомологических рядов наследственной изменчивости Н. И. Вавилова. Наследственная изменчивость человека. Лечение и предупреждение некоторых наследственных болезней человека.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i/>
          <w:sz w:val="24"/>
          <w:szCs w:val="24"/>
        </w:rPr>
        <w:t>Лабораторная работа № 4 «</w:t>
      </w:r>
      <w:r w:rsidRPr="00EA0DA8">
        <w:rPr>
          <w:rFonts w:ascii="Times New Roman" w:hAnsi="Times New Roman"/>
          <w:sz w:val="24"/>
          <w:szCs w:val="24"/>
        </w:rPr>
        <w:t>Изменчивость, построение вариационного ряда и вариационной кривой»</w:t>
      </w:r>
    </w:p>
    <w:p w:rsidR="00EA576E" w:rsidRPr="00EA0DA8" w:rsidRDefault="00EA576E" w:rsidP="00752F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A0DA8">
        <w:rPr>
          <w:rFonts w:ascii="Times New Roman" w:hAnsi="Times New Roman"/>
          <w:sz w:val="24"/>
          <w:szCs w:val="24"/>
        </w:rPr>
        <w:t>Тема 9.</w:t>
      </w:r>
      <w:r w:rsidRPr="00EA0DA8">
        <w:rPr>
          <w:rStyle w:val="style2"/>
          <w:rFonts w:ascii="Times New Roman" w:hAnsi="Times New Roman"/>
          <w:b/>
          <w:bCs/>
          <w:sz w:val="24"/>
          <w:szCs w:val="24"/>
        </w:rPr>
        <w:t>Генетика и селекция</w:t>
      </w:r>
      <w:r w:rsidRPr="00EA0DA8">
        <w:rPr>
          <w:rFonts w:ascii="Times New Roman" w:hAnsi="Times New Roman"/>
          <w:sz w:val="24"/>
          <w:szCs w:val="24"/>
        </w:rPr>
        <w:t>(</w:t>
      </w:r>
      <w:r w:rsidR="008D09EB">
        <w:rPr>
          <w:rFonts w:ascii="Times New Roman" w:hAnsi="Times New Roman"/>
          <w:sz w:val="24"/>
          <w:szCs w:val="24"/>
        </w:rPr>
        <w:t>2</w:t>
      </w:r>
      <w:r w:rsidRPr="00EA0DA8">
        <w:rPr>
          <w:rFonts w:ascii="Times New Roman" w:hAnsi="Times New Roman"/>
          <w:sz w:val="24"/>
          <w:szCs w:val="24"/>
        </w:rPr>
        <w:t xml:space="preserve"> ч)</w:t>
      </w:r>
    </w:p>
    <w:p w:rsidR="006A2701" w:rsidRDefault="00EA576E" w:rsidP="00752F6D">
      <w:pPr>
        <w:pStyle w:val="a3"/>
        <w:ind w:firstLine="567"/>
        <w:jc w:val="both"/>
        <w:rPr>
          <w:rFonts w:ascii="Times New Roman" w:hAnsi="Times New Roman"/>
          <w:b/>
        </w:rPr>
      </w:pPr>
      <w:r w:rsidRPr="00EA0DA8">
        <w:rPr>
          <w:rFonts w:ascii="Times New Roman" w:hAnsi="Times New Roman"/>
          <w:sz w:val="24"/>
          <w:szCs w:val="24"/>
        </w:rPr>
        <w:t>Одомашнивание как начальный этап селекции. Учение Н. И. Вавилова о центрах происхождения культурных растений. Методы современной селекции. Успехи селекции. Генная и клеточная инженерия. Клонирование.</w:t>
      </w:r>
      <w:r w:rsidRPr="00EA0DA8">
        <w:rPr>
          <w:rFonts w:ascii="Times New Roman" w:hAnsi="Times New Roman"/>
          <w:sz w:val="24"/>
          <w:szCs w:val="24"/>
        </w:rPr>
        <w:br/>
      </w:r>
    </w:p>
    <w:p w:rsidR="00027A73" w:rsidRPr="00027A73" w:rsidRDefault="00027A73" w:rsidP="00027A7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27A73">
        <w:rPr>
          <w:rFonts w:ascii="Times New Roman" w:hAnsi="Times New Roman"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"/>
        <w:gridCol w:w="7306"/>
        <w:gridCol w:w="1479"/>
      </w:tblGrid>
      <w:tr w:rsidR="00027A73" w:rsidRPr="00027A73" w:rsidTr="00027A7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73" w:rsidRPr="00027A73" w:rsidRDefault="00027A73" w:rsidP="00027A73">
            <w:pPr>
              <w:pStyle w:val="a3"/>
              <w:rPr>
                <w:rFonts w:ascii="Times New Roman" w:eastAsia="Times New Roman" w:hAnsi="Times New Roman"/>
              </w:rPr>
            </w:pPr>
            <w:r w:rsidRPr="00027A73">
              <w:rPr>
                <w:rFonts w:ascii="Times New Roman" w:hAnsi="Times New Roman"/>
              </w:rPr>
              <w:t>№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73" w:rsidRPr="00027A73" w:rsidRDefault="00027A73" w:rsidP="00027A73">
            <w:pPr>
              <w:pStyle w:val="a3"/>
              <w:rPr>
                <w:rFonts w:ascii="Times New Roman" w:eastAsia="Times New Roman" w:hAnsi="Times New Roman"/>
              </w:rPr>
            </w:pPr>
            <w:r w:rsidRPr="00027A73">
              <w:rPr>
                <w:rFonts w:ascii="Times New Roman" w:hAnsi="Times New Roman"/>
              </w:rPr>
              <w:t>Тема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73" w:rsidRPr="00027A73" w:rsidRDefault="00027A73" w:rsidP="00027A73">
            <w:pPr>
              <w:pStyle w:val="a3"/>
              <w:rPr>
                <w:rFonts w:ascii="Times New Roman" w:eastAsia="Times New Roman" w:hAnsi="Times New Roman"/>
              </w:rPr>
            </w:pPr>
            <w:r w:rsidRPr="00027A73">
              <w:rPr>
                <w:rFonts w:ascii="Times New Roman" w:hAnsi="Times New Roman"/>
              </w:rPr>
              <w:t>Кол-во часов</w:t>
            </w:r>
          </w:p>
        </w:tc>
      </w:tr>
      <w:tr w:rsidR="00027A73" w:rsidRPr="00027A73" w:rsidTr="00027A7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3" w:rsidRPr="00027A73" w:rsidRDefault="00027A73" w:rsidP="00027A73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73" w:rsidRPr="00027A73" w:rsidRDefault="00027A73" w:rsidP="00027A7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A73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73" w:rsidRPr="00027A73" w:rsidRDefault="00027A73" w:rsidP="00027A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7A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7A73" w:rsidRPr="00027A73" w:rsidTr="00027A7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3" w:rsidRPr="00027A73" w:rsidRDefault="00027A73" w:rsidP="00027A73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73" w:rsidRPr="00027A73" w:rsidRDefault="00027A73" w:rsidP="00027A7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I </w:t>
            </w:r>
            <w:r w:rsidRPr="00027A73">
              <w:rPr>
                <w:rFonts w:ascii="Times New Roman" w:hAnsi="Times New Roman"/>
                <w:sz w:val="24"/>
                <w:szCs w:val="24"/>
              </w:rPr>
              <w:t xml:space="preserve">Клетка – единица живого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73" w:rsidRPr="00027A73" w:rsidRDefault="00027A73" w:rsidP="00027A7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A7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027A73" w:rsidRPr="00027A73" w:rsidTr="00027A7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3" w:rsidRPr="00027A73" w:rsidRDefault="00027A73" w:rsidP="00027A73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73" w:rsidRPr="00027A73" w:rsidRDefault="00027A73" w:rsidP="00027A7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II</w:t>
            </w:r>
            <w:r w:rsidRPr="00027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A73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Размножение и развитие организмов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73" w:rsidRPr="00027A73" w:rsidRDefault="00027A73" w:rsidP="00027A7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A7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027A73" w:rsidRPr="00027A73" w:rsidTr="00027A7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3" w:rsidRPr="00027A73" w:rsidRDefault="00027A73" w:rsidP="00027A73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73" w:rsidRPr="00027A73" w:rsidRDefault="00027A73" w:rsidP="00027A7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A73">
              <w:rPr>
                <w:rFonts w:ascii="Times New Roman" w:hAnsi="Times New Roman"/>
                <w:sz w:val="24"/>
                <w:szCs w:val="24"/>
              </w:rPr>
              <w:t xml:space="preserve">Раздел III </w:t>
            </w:r>
            <w:r w:rsidRPr="00027A73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Основы генетики и селекции</w:t>
            </w:r>
            <w:r w:rsidRPr="00027A73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73" w:rsidRPr="00027A73" w:rsidRDefault="00027A73" w:rsidP="00027A7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A7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027A73" w:rsidRPr="00027A73" w:rsidTr="00027A73">
        <w:tc>
          <w:tcPr>
            <w:tcW w:w="8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73" w:rsidRPr="00027A73" w:rsidRDefault="00027A73" w:rsidP="00027A7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A7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73" w:rsidRPr="00027A73" w:rsidRDefault="00027A73" w:rsidP="00027A7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A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6A2701" w:rsidRDefault="006A2701" w:rsidP="00752F6D">
      <w:pPr>
        <w:pStyle w:val="a3"/>
        <w:ind w:firstLine="567"/>
        <w:jc w:val="both"/>
        <w:rPr>
          <w:rFonts w:ascii="Times New Roman" w:hAnsi="Times New Roman"/>
          <w:b/>
        </w:rPr>
      </w:pPr>
    </w:p>
    <w:p w:rsidR="00A22F35" w:rsidRDefault="00A22F35" w:rsidP="00752F6D">
      <w:pPr>
        <w:pStyle w:val="a3"/>
        <w:jc w:val="center"/>
        <w:rPr>
          <w:rFonts w:ascii="Times New Roman" w:hAnsi="Times New Roman"/>
          <w:b/>
        </w:rPr>
      </w:pPr>
    </w:p>
    <w:p w:rsidR="00027A73" w:rsidRDefault="00027A73" w:rsidP="00752F6D">
      <w:pPr>
        <w:pStyle w:val="a3"/>
        <w:jc w:val="center"/>
        <w:rPr>
          <w:rFonts w:ascii="Times New Roman" w:hAnsi="Times New Roman"/>
          <w:b/>
        </w:rPr>
      </w:pPr>
    </w:p>
    <w:p w:rsidR="00027A73" w:rsidRDefault="00027A73" w:rsidP="00752F6D">
      <w:pPr>
        <w:pStyle w:val="a3"/>
        <w:jc w:val="center"/>
        <w:rPr>
          <w:rFonts w:ascii="Times New Roman" w:hAnsi="Times New Roman"/>
          <w:b/>
        </w:rPr>
      </w:pPr>
    </w:p>
    <w:p w:rsidR="00027A73" w:rsidRDefault="00027A73" w:rsidP="00752F6D">
      <w:pPr>
        <w:pStyle w:val="a3"/>
        <w:jc w:val="center"/>
        <w:rPr>
          <w:rFonts w:ascii="Times New Roman" w:hAnsi="Times New Roman"/>
          <w:b/>
        </w:rPr>
      </w:pPr>
    </w:p>
    <w:p w:rsidR="00027A73" w:rsidRDefault="00027A73" w:rsidP="00752F6D">
      <w:pPr>
        <w:pStyle w:val="a3"/>
        <w:jc w:val="center"/>
        <w:rPr>
          <w:rFonts w:ascii="Times New Roman" w:hAnsi="Times New Roman"/>
          <w:b/>
        </w:rPr>
      </w:pPr>
    </w:p>
    <w:p w:rsidR="00E616F7" w:rsidRDefault="00E616F7" w:rsidP="00752F6D">
      <w:pPr>
        <w:pStyle w:val="a3"/>
        <w:jc w:val="center"/>
        <w:rPr>
          <w:rFonts w:ascii="Times New Roman" w:hAnsi="Times New Roman"/>
          <w:b/>
        </w:rPr>
      </w:pPr>
      <w:r w:rsidRPr="00E616F7">
        <w:rPr>
          <w:rFonts w:ascii="Times New Roman" w:hAnsi="Times New Roman"/>
          <w:b/>
        </w:rPr>
        <w:lastRenderedPageBreak/>
        <w:t xml:space="preserve">Календарно-тематическое планирование </w:t>
      </w:r>
    </w:p>
    <w:p w:rsidR="00A22F35" w:rsidRPr="00E616F7" w:rsidRDefault="00A22F35" w:rsidP="00752F6D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Учебник:</w:t>
      </w:r>
      <w:r w:rsidRPr="00EA0DA8">
        <w:rPr>
          <w:rFonts w:ascii="Times New Roman" w:hAnsi="Times New Roman"/>
          <w:sz w:val="24"/>
          <w:szCs w:val="24"/>
        </w:rPr>
        <w:t xml:space="preserve"> Биология. 10 класс: учебник для общеобразовательных учреждений: базовый уровень/ Д.К. Беляев, Г.М. Дымшица, Л.Н. Козлова и др.;  под ред. Д.К </w:t>
      </w:r>
      <w:proofErr w:type="spellStart"/>
      <w:r w:rsidRPr="00EA0DA8">
        <w:rPr>
          <w:rFonts w:ascii="Times New Roman" w:hAnsi="Times New Roman"/>
          <w:sz w:val="24"/>
          <w:szCs w:val="24"/>
        </w:rPr>
        <w:t>Беляев</w:t>
      </w:r>
      <w:proofErr w:type="gramStart"/>
      <w:r w:rsidRPr="00EA0DA8">
        <w:rPr>
          <w:rFonts w:ascii="Times New Roman" w:hAnsi="Times New Roman"/>
          <w:sz w:val="24"/>
          <w:szCs w:val="24"/>
        </w:rPr>
        <w:t>,Г</w:t>
      </w:r>
      <w:proofErr w:type="gramEnd"/>
      <w:r w:rsidRPr="00EA0DA8">
        <w:rPr>
          <w:rFonts w:ascii="Times New Roman" w:hAnsi="Times New Roman"/>
          <w:sz w:val="24"/>
          <w:szCs w:val="24"/>
        </w:rPr>
        <w:t>.М</w:t>
      </w:r>
      <w:proofErr w:type="spellEnd"/>
      <w:r w:rsidRPr="00EA0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DA8">
        <w:rPr>
          <w:rFonts w:ascii="Times New Roman" w:hAnsi="Times New Roman"/>
          <w:sz w:val="24"/>
          <w:szCs w:val="24"/>
        </w:rPr>
        <w:t>Дымщиц,Л.Н</w:t>
      </w:r>
      <w:proofErr w:type="spellEnd"/>
      <w:r w:rsidRPr="00EA0DA8">
        <w:rPr>
          <w:rFonts w:ascii="Times New Roman" w:hAnsi="Times New Roman"/>
          <w:sz w:val="24"/>
          <w:szCs w:val="24"/>
        </w:rPr>
        <w:t>. Кузнецова</w:t>
      </w:r>
    </w:p>
    <w:p w:rsidR="00D73D95" w:rsidRPr="00967208" w:rsidRDefault="008D09EB" w:rsidP="00752F6D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Количество часов: 34</w:t>
      </w:r>
      <w:r w:rsidR="00E616F7" w:rsidRPr="00E616F7">
        <w:rPr>
          <w:rFonts w:ascii="Times New Roman" w:hAnsi="Times New Roman"/>
        </w:rPr>
        <w:t xml:space="preserve"> (1 час в неделю)</w:t>
      </w:r>
    </w:p>
    <w:p w:rsidR="00967208" w:rsidRDefault="00967208" w:rsidP="00752F6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4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6095"/>
        <w:gridCol w:w="1134"/>
        <w:gridCol w:w="850"/>
        <w:gridCol w:w="959"/>
      </w:tblGrid>
      <w:tr w:rsidR="004D72AD" w:rsidRPr="0094064F" w:rsidTr="001B417E"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>Дата п</w:t>
            </w:r>
            <w:r>
              <w:rPr>
                <w:rFonts w:ascii="Times New Roman" w:hAnsi="Times New Roman"/>
                <w:sz w:val="24"/>
                <w:szCs w:val="24"/>
              </w:rPr>
              <w:t>роведения</w:t>
            </w:r>
          </w:p>
        </w:tc>
        <w:tc>
          <w:tcPr>
            <w:tcW w:w="850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59" w:type="dxa"/>
          </w:tcPr>
          <w:p w:rsidR="004D72AD" w:rsidRPr="0094064F" w:rsidRDefault="00A34C2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  <w:r w:rsidR="004D72AD" w:rsidRPr="00940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0457" w:type="dxa"/>
            <w:gridSpan w:val="5"/>
          </w:tcPr>
          <w:p w:rsidR="004D72AD" w:rsidRPr="0094064F" w:rsidRDefault="004D72AD" w:rsidP="00752F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64F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  <w:r w:rsidRPr="0094064F">
              <w:rPr>
                <w:rFonts w:ascii="Times New Roman" w:hAnsi="Times New Roman"/>
                <w:sz w:val="24"/>
                <w:szCs w:val="24"/>
              </w:rPr>
              <w:t xml:space="preserve"> (1 ч)</w:t>
            </w: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1B417E">
            <w:pPr>
              <w:pStyle w:val="a3"/>
              <w:numPr>
                <w:ilvl w:val="0"/>
                <w:numId w:val="11"/>
              </w:num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A34C21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34C21">
              <w:rPr>
                <w:rFonts w:ascii="Times New Roman" w:hAnsi="Times New Roman"/>
                <w:sz w:val="24"/>
                <w:szCs w:val="24"/>
              </w:rPr>
              <w:t>Основные признаки живого. Уровни организации жизни.</w:t>
            </w:r>
          </w:p>
        </w:tc>
        <w:tc>
          <w:tcPr>
            <w:tcW w:w="1134" w:type="dxa"/>
          </w:tcPr>
          <w:p w:rsidR="004D72AD" w:rsidRPr="005E35E1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5E1">
              <w:rPr>
                <w:rFonts w:ascii="Times New Roman" w:hAnsi="Times New Roman"/>
                <w:sz w:val="24"/>
                <w:szCs w:val="24"/>
              </w:rPr>
              <w:t>1-11.09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0457" w:type="dxa"/>
            <w:gridSpan w:val="5"/>
          </w:tcPr>
          <w:p w:rsidR="004D72AD" w:rsidRPr="0094064F" w:rsidRDefault="00027A73" w:rsidP="00752F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I </w:t>
            </w:r>
            <w:r w:rsidR="004D72AD" w:rsidRPr="0094064F">
              <w:rPr>
                <w:rFonts w:ascii="Times New Roman" w:hAnsi="Times New Roman"/>
                <w:b/>
                <w:sz w:val="24"/>
                <w:szCs w:val="24"/>
              </w:rPr>
              <w:t>Клетка – единица живого – 16 часов.</w:t>
            </w: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8" w:type="dxa"/>
            <w:gridSpan w:val="4"/>
          </w:tcPr>
          <w:p w:rsidR="004D72AD" w:rsidRPr="00A34C21" w:rsidRDefault="004D72AD" w:rsidP="00752F6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4C21">
              <w:rPr>
                <w:rFonts w:ascii="Times New Roman" w:hAnsi="Times New Roman"/>
                <w:b/>
                <w:i/>
                <w:sz w:val="24"/>
                <w:szCs w:val="24"/>
              </w:rPr>
              <w:t>Тема 1.</w:t>
            </w:r>
            <w:r w:rsidR="00A34C21" w:rsidRPr="00A34C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34C21">
              <w:rPr>
                <w:rStyle w:val="style2"/>
                <w:rFonts w:ascii="Times New Roman" w:hAnsi="Times New Roman"/>
                <w:b/>
                <w:i/>
                <w:sz w:val="24"/>
                <w:szCs w:val="24"/>
              </w:rPr>
              <w:t>Химический состав клетки (5ч)</w:t>
            </w: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>Неорганические соединения.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13-18.09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>Биополимеры. Углеводы. Липиды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20-25.09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>Биополимеры. Белки, строение, функции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27-02.09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>Нуклеиновые кислоты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4-9.10</w:t>
            </w:r>
          </w:p>
        </w:tc>
        <w:tc>
          <w:tcPr>
            <w:tcW w:w="850" w:type="dxa"/>
          </w:tcPr>
          <w:p w:rsidR="004D72AD" w:rsidRPr="00914B0D" w:rsidRDefault="004D72AD" w:rsidP="001B4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>АТФ и другие органические соединения клетки. Обобщение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11-16.09</w:t>
            </w:r>
          </w:p>
        </w:tc>
        <w:tc>
          <w:tcPr>
            <w:tcW w:w="850" w:type="dxa"/>
          </w:tcPr>
          <w:p w:rsidR="004D72AD" w:rsidRPr="00914B0D" w:rsidRDefault="004D72AD" w:rsidP="001B4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8" w:type="dxa"/>
            <w:gridSpan w:val="4"/>
          </w:tcPr>
          <w:p w:rsidR="004D72AD" w:rsidRPr="00540C64" w:rsidRDefault="004D72AD" w:rsidP="00752F6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0C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2. </w:t>
            </w:r>
            <w:r w:rsidRPr="00540C64">
              <w:rPr>
                <w:rStyle w:val="style2"/>
                <w:rFonts w:ascii="Times New Roman" w:hAnsi="Times New Roman"/>
                <w:b/>
                <w:i/>
                <w:sz w:val="24"/>
                <w:szCs w:val="24"/>
              </w:rPr>
              <w:t>Структура и функции клетки (4ч)</w:t>
            </w: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>Развитие знаний о клетке. Клеточная теория.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18-23.10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 xml:space="preserve">Цитоплазма. Плазматическая мембрана. ЭПС. Комплекс </w:t>
            </w:r>
            <w:proofErr w:type="spellStart"/>
            <w:r w:rsidRPr="0094064F">
              <w:rPr>
                <w:rFonts w:ascii="Times New Roman" w:hAnsi="Times New Roman"/>
                <w:sz w:val="24"/>
                <w:szCs w:val="24"/>
              </w:rPr>
              <w:t>Гольджи</w:t>
            </w:r>
            <w:proofErr w:type="spellEnd"/>
            <w:r w:rsidRPr="0094064F">
              <w:rPr>
                <w:rFonts w:ascii="Times New Roman" w:hAnsi="Times New Roman"/>
                <w:sz w:val="24"/>
                <w:szCs w:val="24"/>
              </w:rPr>
              <w:t>, лизосомы. Митохондрии, пластиды, органоиды движения и включения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25-29.10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64F">
              <w:rPr>
                <w:rFonts w:ascii="Times New Roman" w:hAnsi="Times New Roman"/>
                <w:i/>
                <w:sz w:val="24"/>
                <w:szCs w:val="24"/>
              </w:rPr>
              <w:t>Лаб</w:t>
            </w:r>
            <w:proofErr w:type="spellEnd"/>
            <w:r w:rsidRPr="0094064F">
              <w:rPr>
                <w:rFonts w:ascii="Times New Roman" w:hAnsi="Times New Roman"/>
                <w:i/>
                <w:sz w:val="24"/>
                <w:szCs w:val="24"/>
              </w:rPr>
              <w:t>/ работа № 1 «</w:t>
            </w:r>
            <w:r w:rsidRPr="0094064F">
              <w:rPr>
                <w:rFonts w:ascii="Times New Roman" w:hAnsi="Times New Roman"/>
                <w:sz w:val="24"/>
                <w:szCs w:val="24"/>
              </w:rPr>
              <w:t xml:space="preserve">Приготовление микропрепаратов клеток растений (кожицы лука). Наблюдение плазмолиза и </w:t>
            </w:r>
            <w:proofErr w:type="spellStart"/>
            <w:r w:rsidRPr="0094064F">
              <w:rPr>
                <w:rFonts w:ascii="Times New Roman" w:hAnsi="Times New Roman"/>
                <w:sz w:val="24"/>
                <w:szCs w:val="24"/>
              </w:rPr>
              <w:t>деплазмолиза</w:t>
            </w:r>
            <w:proofErr w:type="spellEnd"/>
            <w:r w:rsidRPr="009406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8-13.11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 xml:space="preserve">Ядро. Строение и функции хромосом. Прокариоты и эукариоты. </w:t>
            </w:r>
            <w:proofErr w:type="spellStart"/>
            <w:r w:rsidRPr="0094064F">
              <w:rPr>
                <w:rFonts w:ascii="Times New Roman" w:hAnsi="Times New Roman"/>
                <w:i/>
                <w:sz w:val="24"/>
                <w:szCs w:val="24"/>
              </w:rPr>
              <w:t>Лаб</w:t>
            </w:r>
            <w:proofErr w:type="spellEnd"/>
            <w:r w:rsidRPr="0094064F">
              <w:rPr>
                <w:rFonts w:ascii="Times New Roman" w:hAnsi="Times New Roman"/>
                <w:i/>
                <w:sz w:val="24"/>
                <w:szCs w:val="24"/>
              </w:rPr>
              <w:t xml:space="preserve">/раб </w:t>
            </w:r>
            <w:r w:rsidRPr="0094064F">
              <w:rPr>
                <w:rFonts w:ascii="Times New Roman" w:hAnsi="Times New Roman"/>
                <w:sz w:val="24"/>
                <w:szCs w:val="24"/>
              </w:rPr>
              <w:t>№ 2 «Сравнение строения клеток растений, животных, грибов и бактерий»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15-20.11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8" w:type="dxa"/>
            <w:gridSpan w:val="4"/>
          </w:tcPr>
          <w:p w:rsidR="004D72AD" w:rsidRPr="00A34C21" w:rsidRDefault="004D72AD" w:rsidP="00752F6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4C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3. </w:t>
            </w:r>
            <w:r w:rsidRPr="00A34C21">
              <w:rPr>
                <w:rStyle w:val="a6"/>
                <w:rFonts w:ascii="Times New Roman" w:hAnsi="Times New Roman"/>
                <w:i/>
                <w:sz w:val="24"/>
                <w:szCs w:val="24"/>
              </w:rPr>
              <w:t>Обеспечение клеток энергией (3ч)</w:t>
            </w: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 – свойство живых организмов. Фотосинтез.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22-27.11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>Обеспечение клеток энергией за счёт окисления органических веществ без участия кислорода.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29-4.12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>Биологическое окисление при участии  кислорода. Обобщение.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6-11.12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8" w:type="dxa"/>
            <w:gridSpan w:val="4"/>
          </w:tcPr>
          <w:p w:rsidR="004D72AD" w:rsidRPr="00A34C21" w:rsidRDefault="004D72AD" w:rsidP="00752F6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4C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4. </w:t>
            </w:r>
            <w:r w:rsidRPr="00A34C21">
              <w:rPr>
                <w:rStyle w:val="a6"/>
                <w:rFonts w:ascii="Times New Roman" w:hAnsi="Times New Roman"/>
                <w:i/>
                <w:sz w:val="24"/>
                <w:szCs w:val="24"/>
              </w:rPr>
              <w:t>Наследственная информация и реализация ее в клетке (4ч)</w:t>
            </w: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>Генетическая информация. Ген. Генотип. Геном. Удвоение ДНК.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13-18.12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>Образование и-РНК по матрице ДНК. Генетический код.</w:t>
            </w:r>
          </w:p>
        </w:tc>
        <w:tc>
          <w:tcPr>
            <w:tcW w:w="1134" w:type="dxa"/>
          </w:tcPr>
          <w:p w:rsidR="004D72AD" w:rsidRPr="0094064F" w:rsidRDefault="00A22F35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20-25.12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>Биосинтез белка.</w:t>
            </w:r>
          </w:p>
        </w:tc>
        <w:tc>
          <w:tcPr>
            <w:tcW w:w="1134" w:type="dxa"/>
          </w:tcPr>
          <w:p w:rsidR="004D72AD" w:rsidRPr="0094064F" w:rsidRDefault="00A22F35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27-15.01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 xml:space="preserve">Вирусы. Профилактика СПИДа. 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17-22.01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0457" w:type="dxa"/>
            <w:gridSpan w:val="5"/>
          </w:tcPr>
          <w:p w:rsidR="004D72AD" w:rsidRPr="0094064F" w:rsidRDefault="00027A73" w:rsidP="00752F6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II </w:t>
            </w:r>
            <w:r w:rsidR="004D72AD" w:rsidRPr="0094064F">
              <w:rPr>
                <w:rStyle w:val="a6"/>
                <w:rFonts w:ascii="Times New Roman" w:hAnsi="Times New Roman"/>
                <w:sz w:val="24"/>
                <w:szCs w:val="24"/>
              </w:rPr>
              <w:t>Размножение и развитие организмов (6ч)</w:t>
            </w: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8" w:type="dxa"/>
            <w:gridSpan w:val="4"/>
          </w:tcPr>
          <w:p w:rsidR="004D72AD" w:rsidRPr="00A34C21" w:rsidRDefault="004D72AD" w:rsidP="00752F6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4C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5. </w:t>
            </w:r>
            <w:r w:rsidRPr="00A34C21">
              <w:rPr>
                <w:rStyle w:val="a6"/>
                <w:rFonts w:ascii="Times New Roman" w:hAnsi="Times New Roman"/>
                <w:i/>
                <w:sz w:val="24"/>
                <w:szCs w:val="24"/>
              </w:rPr>
              <w:t>Размножение организмов(4ч)</w:t>
            </w: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>Деление клетки. Митоз.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24-29.01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>Бесполое и половое размножение.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31-05.02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>Мейоз.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7-12.02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>Образование половых клеток. Оплодотворение.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14-19.02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8" w:type="dxa"/>
            <w:gridSpan w:val="4"/>
          </w:tcPr>
          <w:p w:rsidR="004D72AD" w:rsidRPr="00A34C21" w:rsidRDefault="004D72AD" w:rsidP="00752F6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4C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6. </w:t>
            </w:r>
            <w:r w:rsidRPr="00A34C21">
              <w:rPr>
                <w:rStyle w:val="a6"/>
                <w:rFonts w:ascii="Times New Roman" w:hAnsi="Times New Roman"/>
                <w:i/>
                <w:sz w:val="24"/>
                <w:szCs w:val="24"/>
              </w:rPr>
              <w:t>Индивидуальное развитие организмов (2ч)</w:t>
            </w:r>
            <w:r w:rsidR="005E3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>Эмбриональное и постэмбриональное развитие организмов.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21-26.02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>Организм как единое целое. Влияние алкоголя, никотина и наркотических веществ на развитие зародыша человека.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28-5.03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0457" w:type="dxa"/>
            <w:gridSpan w:val="5"/>
          </w:tcPr>
          <w:p w:rsidR="004D72AD" w:rsidRPr="0094064F" w:rsidRDefault="004D72AD" w:rsidP="00752F6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64F">
              <w:rPr>
                <w:rFonts w:ascii="Times New Roman" w:hAnsi="Times New Roman"/>
                <w:b/>
                <w:sz w:val="24"/>
                <w:szCs w:val="24"/>
              </w:rPr>
              <w:t>Раздел 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27A73">
              <w:rPr>
                <w:rStyle w:val="a6"/>
                <w:rFonts w:ascii="Times New Roman" w:hAnsi="Times New Roman"/>
                <w:sz w:val="24"/>
                <w:szCs w:val="24"/>
              </w:rPr>
              <w:t>Основы генетики и селекции (11</w:t>
            </w:r>
            <w:r w:rsidRPr="0094064F">
              <w:rPr>
                <w:rStyle w:val="a6"/>
                <w:rFonts w:ascii="Times New Roman" w:hAnsi="Times New Roman"/>
                <w:sz w:val="24"/>
                <w:szCs w:val="24"/>
              </w:rPr>
              <w:t>ч)</w:t>
            </w: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8" w:type="dxa"/>
            <w:gridSpan w:val="4"/>
          </w:tcPr>
          <w:p w:rsidR="004D72AD" w:rsidRPr="00A34C21" w:rsidRDefault="004D72AD" w:rsidP="00752F6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4C21">
              <w:rPr>
                <w:rFonts w:ascii="Times New Roman" w:hAnsi="Times New Roman"/>
                <w:b/>
                <w:i/>
                <w:sz w:val="24"/>
                <w:szCs w:val="24"/>
              </w:rPr>
              <w:t>Тема 7.</w:t>
            </w:r>
            <w:r w:rsidRPr="00A34C21">
              <w:rPr>
                <w:rStyle w:val="a6"/>
                <w:rFonts w:ascii="Times New Roman" w:hAnsi="Times New Roman"/>
                <w:i/>
                <w:sz w:val="24"/>
                <w:szCs w:val="24"/>
              </w:rPr>
              <w:t>Основные закономерности явлений наследственности</w:t>
            </w:r>
            <w:r w:rsidRPr="00A34C21">
              <w:rPr>
                <w:rFonts w:ascii="Times New Roman" w:hAnsi="Times New Roman"/>
                <w:b/>
                <w:i/>
              </w:rPr>
              <w:t>(5ч)</w:t>
            </w: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 xml:space="preserve">Генетика. Моногибридное скрещивание. 1 и2 Законы Менделя. 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7-12.03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 xml:space="preserve">Генотип и фенотип. Аллельные гены. </w:t>
            </w:r>
            <w:proofErr w:type="spellStart"/>
            <w:r w:rsidRPr="0094064F"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 w:rsidRPr="0094064F">
              <w:rPr>
                <w:rFonts w:ascii="Times New Roman" w:hAnsi="Times New Roman"/>
                <w:sz w:val="24"/>
                <w:szCs w:val="24"/>
              </w:rPr>
              <w:t xml:space="preserve"> скрещивание. 3 Закон Менделя.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14-17.03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 xml:space="preserve">Хромосомная теория наследственности. Сцепленное наследование генов. Генетика пола. 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28-02.04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064F">
              <w:rPr>
                <w:rFonts w:ascii="Times New Roman" w:hAnsi="Times New Roman"/>
                <w:sz w:val="24"/>
                <w:szCs w:val="24"/>
              </w:rPr>
              <w:t>Наследование</w:t>
            </w:r>
            <w:proofErr w:type="gramEnd"/>
            <w:r w:rsidRPr="0094064F">
              <w:rPr>
                <w:rFonts w:ascii="Times New Roman" w:hAnsi="Times New Roman"/>
                <w:sz w:val="24"/>
                <w:szCs w:val="24"/>
              </w:rPr>
              <w:t xml:space="preserve"> сцепленное с полом. Взаимодействие генов. Генетические задачи.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4-09.04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 xml:space="preserve">Взаимодействие генотипа и среды при формировании признака. </w:t>
            </w:r>
            <w:proofErr w:type="spellStart"/>
            <w:r w:rsidRPr="0094064F">
              <w:rPr>
                <w:rFonts w:ascii="Times New Roman" w:hAnsi="Times New Roman"/>
                <w:i/>
                <w:sz w:val="24"/>
                <w:szCs w:val="24"/>
              </w:rPr>
              <w:t>Лаб</w:t>
            </w:r>
            <w:proofErr w:type="spellEnd"/>
            <w:r w:rsidRPr="0094064F">
              <w:rPr>
                <w:rFonts w:ascii="Times New Roman" w:hAnsi="Times New Roman"/>
                <w:i/>
                <w:sz w:val="24"/>
                <w:szCs w:val="24"/>
              </w:rPr>
              <w:t>/раб № 3 «</w:t>
            </w:r>
            <w:r w:rsidRPr="0094064F">
              <w:rPr>
                <w:rFonts w:ascii="Times New Roman" w:hAnsi="Times New Roman"/>
                <w:sz w:val="24"/>
                <w:szCs w:val="24"/>
              </w:rPr>
              <w:t>Решение генетических задач»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11-16.04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8" w:type="dxa"/>
            <w:gridSpan w:val="4"/>
          </w:tcPr>
          <w:p w:rsidR="004D72AD" w:rsidRPr="00A34C21" w:rsidRDefault="004D72AD" w:rsidP="00752F6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4C21">
              <w:rPr>
                <w:rFonts w:ascii="Times New Roman" w:hAnsi="Times New Roman"/>
                <w:b/>
                <w:i/>
                <w:sz w:val="24"/>
                <w:szCs w:val="24"/>
              </w:rPr>
              <w:t>Тема 8.</w:t>
            </w:r>
            <w:r w:rsidRPr="00A34C21">
              <w:rPr>
                <w:rStyle w:val="a6"/>
                <w:rFonts w:ascii="Times New Roman" w:hAnsi="Times New Roman"/>
                <w:i/>
                <w:sz w:val="24"/>
                <w:szCs w:val="24"/>
              </w:rPr>
              <w:t>Закономерности изменчивости (4ч)</w:t>
            </w: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64F">
              <w:rPr>
                <w:rFonts w:ascii="Times New Roman" w:hAnsi="Times New Roman"/>
                <w:sz w:val="24"/>
                <w:szCs w:val="24"/>
              </w:rPr>
              <w:t>Модификационная</w:t>
            </w:r>
            <w:proofErr w:type="spellEnd"/>
            <w:r w:rsidRPr="0094064F">
              <w:rPr>
                <w:rFonts w:ascii="Times New Roman" w:hAnsi="Times New Roman"/>
                <w:sz w:val="24"/>
                <w:szCs w:val="24"/>
              </w:rPr>
              <w:t xml:space="preserve"> и наследственная изменчивость. Комбинации.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18-23.04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>Мутационная изменчивость. Закон гомологических рядов наследственной изменчивости Н.И.Вавилова.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25-30.04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64F">
              <w:rPr>
                <w:rFonts w:ascii="Times New Roman" w:hAnsi="Times New Roman"/>
                <w:i/>
                <w:sz w:val="24"/>
                <w:szCs w:val="24"/>
              </w:rPr>
              <w:t>Лаб</w:t>
            </w:r>
            <w:proofErr w:type="spellEnd"/>
            <w:r w:rsidRPr="0094064F">
              <w:rPr>
                <w:rFonts w:ascii="Times New Roman" w:hAnsi="Times New Roman"/>
                <w:i/>
                <w:sz w:val="24"/>
                <w:szCs w:val="24"/>
              </w:rPr>
              <w:t>/раб № 4 «</w:t>
            </w:r>
            <w:r w:rsidRPr="0094064F">
              <w:rPr>
                <w:rFonts w:ascii="Times New Roman" w:hAnsi="Times New Roman"/>
                <w:sz w:val="24"/>
                <w:szCs w:val="24"/>
              </w:rPr>
              <w:t>Изменчивость, построение вариационного ряда и вариационной кривой»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3-7.05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 xml:space="preserve">Наследственная изменчивость человека. Лечение и предупреждение наследственных болезней человека. 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10-14.05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8" w:type="dxa"/>
            <w:gridSpan w:val="4"/>
          </w:tcPr>
          <w:p w:rsidR="004D72AD" w:rsidRPr="00A34C21" w:rsidRDefault="004D72AD" w:rsidP="00752F6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4C21">
              <w:rPr>
                <w:rFonts w:ascii="Times New Roman" w:hAnsi="Times New Roman"/>
                <w:b/>
                <w:i/>
                <w:sz w:val="24"/>
                <w:szCs w:val="24"/>
              </w:rPr>
              <w:t>Тема 9.</w:t>
            </w:r>
            <w:r w:rsidRPr="00A34C21">
              <w:rPr>
                <w:rStyle w:val="style2"/>
                <w:rFonts w:ascii="Times New Roman" w:hAnsi="Times New Roman"/>
                <w:b/>
                <w:bCs/>
                <w:i/>
                <w:sz w:val="24"/>
                <w:szCs w:val="24"/>
              </w:rPr>
              <w:t>Генетика и селекция (</w:t>
            </w:r>
            <w:r w:rsidR="008D09EB">
              <w:rPr>
                <w:rStyle w:val="style2"/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  <w:r w:rsidRPr="00A34C21">
              <w:rPr>
                <w:rStyle w:val="style2"/>
                <w:rFonts w:ascii="Times New Roman" w:hAnsi="Times New Roman"/>
                <w:b/>
                <w:bCs/>
                <w:i/>
                <w:sz w:val="24"/>
                <w:szCs w:val="24"/>
              </w:rPr>
              <w:t>ч)</w:t>
            </w: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34C21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64F">
              <w:rPr>
                <w:rFonts w:ascii="Times New Roman" w:hAnsi="Times New Roman"/>
                <w:sz w:val="24"/>
                <w:szCs w:val="24"/>
              </w:rPr>
              <w:t>Одомашнивание как начальный этап селекции. Учение Н.И.Вавилова о центрах происхождения культурных растений.</w:t>
            </w:r>
            <w:r w:rsidR="00540C64" w:rsidRPr="0094064F">
              <w:rPr>
                <w:rFonts w:ascii="Times New Roman" w:hAnsi="Times New Roman"/>
                <w:sz w:val="24"/>
                <w:szCs w:val="24"/>
              </w:rPr>
              <w:t xml:space="preserve"> Методы современной селекции</w:t>
            </w:r>
          </w:p>
        </w:tc>
        <w:tc>
          <w:tcPr>
            <w:tcW w:w="1134" w:type="dxa"/>
          </w:tcPr>
          <w:p w:rsidR="004D72AD" w:rsidRPr="0094064F" w:rsidRDefault="005E35E1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16-21.05</w:t>
            </w:r>
          </w:p>
        </w:tc>
        <w:tc>
          <w:tcPr>
            <w:tcW w:w="850" w:type="dxa"/>
          </w:tcPr>
          <w:p w:rsidR="004D72AD" w:rsidRPr="00914B0D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9EB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8D09EB" w:rsidRPr="0094064F" w:rsidRDefault="008D09EB" w:rsidP="00752F6D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09EB" w:rsidRPr="0094064F" w:rsidRDefault="008D09EB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134" w:type="dxa"/>
          </w:tcPr>
          <w:p w:rsidR="008D09EB" w:rsidRDefault="008D09EB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22-28.05</w:t>
            </w:r>
          </w:p>
        </w:tc>
        <w:tc>
          <w:tcPr>
            <w:tcW w:w="850" w:type="dxa"/>
          </w:tcPr>
          <w:p w:rsidR="008D09EB" w:rsidRPr="00914B0D" w:rsidRDefault="008D09EB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D09EB" w:rsidRPr="0094064F" w:rsidRDefault="008D09EB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2AD" w:rsidRPr="0094064F" w:rsidTr="001B417E">
        <w:tblPrEx>
          <w:tblLook w:val="01E0"/>
        </w:tblPrEx>
        <w:trPr>
          <w:trHeight w:val="301"/>
        </w:trPr>
        <w:tc>
          <w:tcPr>
            <w:tcW w:w="141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2AD" w:rsidRPr="0094064F" w:rsidRDefault="008D09EB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34</w:t>
            </w:r>
            <w:r w:rsidR="00540C64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:rsidR="004D72AD" w:rsidRPr="0094064F" w:rsidRDefault="004D72AD" w:rsidP="00752F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72AD" w:rsidRPr="00967208" w:rsidRDefault="004D72AD" w:rsidP="00752F6D">
      <w:pPr>
        <w:pStyle w:val="a3"/>
        <w:rPr>
          <w:rFonts w:ascii="Times New Roman" w:hAnsi="Times New Roman"/>
          <w:sz w:val="24"/>
          <w:szCs w:val="24"/>
        </w:rPr>
        <w:sectPr w:rsidR="004D72AD" w:rsidRPr="00967208" w:rsidSect="00752F6D">
          <w:pgSz w:w="11906" w:h="16838"/>
          <w:pgMar w:top="709" w:right="1133" w:bottom="709" w:left="1276" w:header="708" w:footer="708" w:gutter="0"/>
          <w:cols w:space="708"/>
          <w:docGrid w:linePitch="360"/>
        </w:sectPr>
      </w:pPr>
    </w:p>
    <w:p w:rsidR="00D62CC4" w:rsidRPr="00967208" w:rsidRDefault="00D62CC4" w:rsidP="00752F6D">
      <w:pPr>
        <w:pStyle w:val="a3"/>
        <w:rPr>
          <w:rFonts w:ascii="Times New Roman" w:hAnsi="Times New Roman"/>
          <w:sz w:val="24"/>
          <w:szCs w:val="24"/>
        </w:rPr>
      </w:pPr>
    </w:p>
    <w:sectPr w:rsidR="00D62CC4" w:rsidRPr="00967208" w:rsidSect="00752F6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GOST type B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645E"/>
    <w:multiLevelType w:val="hybridMultilevel"/>
    <w:tmpl w:val="7148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A056A"/>
    <w:multiLevelType w:val="hybridMultilevel"/>
    <w:tmpl w:val="D3420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24D3"/>
    <w:multiLevelType w:val="hybridMultilevel"/>
    <w:tmpl w:val="F8C8C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21F1E"/>
    <w:multiLevelType w:val="multilevel"/>
    <w:tmpl w:val="F60E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6725D"/>
    <w:multiLevelType w:val="hybridMultilevel"/>
    <w:tmpl w:val="038A26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B546FD7"/>
    <w:multiLevelType w:val="hybridMultilevel"/>
    <w:tmpl w:val="AA3AFFF4"/>
    <w:lvl w:ilvl="0" w:tplc="2DE64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2A75F4B"/>
    <w:multiLevelType w:val="hybridMultilevel"/>
    <w:tmpl w:val="F87A1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0005D"/>
    <w:multiLevelType w:val="hybridMultilevel"/>
    <w:tmpl w:val="081EA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63206"/>
    <w:multiLevelType w:val="hybridMultilevel"/>
    <w:tmpl w:val="7238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B46BB"/>
    <w:multiLevelType w:val="hybridMultilevel"/>
    <w:tmpl w:val="5FEEB38C"/>
    <w:lvl w:ilvl="0" w:tplc="121C0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5EC279C1"/>
    <w:multiLevelType w:val="hybridMultilevel"/>
    <w:tmpl w:val="72DA97E8"/>
    <w:lvl w:ilvl="0" w:tplc="121C0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68832D1A"/>
    <w:multiLevelType w:val="hybridMultilevel"/>
    <w:tmpl w:val="71CCFA2A"/>
    <w:lvl w:ilvl="0" w:tplc="BEF69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3A3"/>
    <w:multiLevelType w:val="hybridMultilevel"/>
    <w:tmpl w:val="BE90455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12"/>
  </w:num>
  <w:num w:numId="10">
    <w:abstractNumId w:val="7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576E"/>
    <w:rsid w:val="00013D02"/>
    <w:rsid w:val="00027A73"/>
    <w:rsid w:val="00032C88"/>
    <w:rsid w:val="0007425C"/>
    <w:rsid w:val="000D5B5F"/>
    <w:rsid w:val="00120779"/>
    <w:rsid w:val="001539A7"/>
    <w:rsid w:val="0016294D"/>
    <w:rsid w:val="001766D6"/>
    <w:rsid w:val="001A0ACE"/>
    <w:rsid w:val="001B417E"/>
    <w:rsid w:val="001C404D"/>
    <w:rsid w:val="001D5E5A"/>
    <w:rsid w:val="002D145D"/>
    <w:rsid w:val="002D78F0"/>
    <w:rsid w:val="00334F92"/>
    <w:rsid w:val="0033746A"/>
    <w:rsid w:val="003458CA"/>
    <w:rsid w:val="004C1E1C"/>
    <w:rsid w:val="004D72AD"/>
    <w:rsid w:val="00540C64"/>
    <w:rsid w:val="00575DA7"/>
    <w:rsid w:val="005C6CAD"/>
    <w:rsid w:val="005E35E1"/>
    <w:rsid w:val="00631583"/>
    <w:rsid w:val="006436CB"/>
    <w:rsid w:val="00647FB8"/>
    <w:rsid w:val="0067411A"/>
    <w:rsid w:val="006A2701"/>
    <w:rsid w:val="006C7915"/>
    <w:rsid w:val="006D25E8"/>
    <w:rsid w:val="006F3006"/>
    <w:rsid w:val="00752F6D"/>
    <w:rsid w:val="0075796D"/>
    <w:rsid w:val="007A1F93"/>
    <w:rsid w:val="007D5B21"/>
    <w:rsid w:val="00805E8F"/>
    <w:rsid w:val="008220D5"/>
    <w:rsid w:val="008704B5"/>
    <w:rsid w:val="008D09EB"/>
    <w:rsid w:val="00967208"/>
    <w:rsid w:val="009846C8"/>
    <w:rsid w:val="00A16A74"/>
    <w:rsid w:val="00A22F35"/>
    <w:rsid w:val="00A34C21"/>
    <w:rsid w:val="00A54835"/>
    <w:rsid w:val="00A6676A"/>
    <w:rsid w:val="00A6683C"/>
    <w:rsid w:val="00AC680C"/>
    <w:rsid w:val="00AD7AD5"/>
    <w:rsid w:val="00BD742B"/>
    <w:rsid w:val="00BE5367"/>
    <w:rsid w:val="00C21E02"/>
    <w:rsid w:val="00C621E8"/>
    <w:rsid w:val="00C84167"/>
    <w:rsid w:val="00D62156"/>
    <w:rsid w:val="00D62CC4"/>
    <w:rsid w:val="00D73D95"/>
    <w:rsid w:val="00D850E0"/>
    <w:rsid w:val="00D91A63"/>
    <w:rsid w:val="00E368AC"/>
    <w:rsid w:val="00E616F7"/>
    <w:rsid w:val="00E731F1"/>
    <w:rsid w:val="00E8443A"/>
    <w:rsid w:val="00EA0DA8"/>
    <w:rsid w:val="00EA576E"/>
    <w:rsid w:val="00F754F1"/>
    <w:rsid w:val="00F862E1"/>
    <w:rsid w:val="00F95E45"/>
    <w:rsid w:val="00FA1AAA"/>
    <w:rsid w:val="00FB7274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OST type B" w:eastAsiaTheme="minorHAnsi" w:hAnsi="GOST type B" w:cs="Arial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6E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76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EA576E"/>
    <w:pPr>
      <w:keepNext/>
      <w:spacing w:after="0" w:line="240" w:lineRule="auto"/>
      <w:ind w:firstLine="709"/>
      <w:jc w:val="both"/>
      <w:outlineLvl w:val="8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A576E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 Spacing"/>
    <w:uiPriority w:val="1"/>
    <w:qFormat/>
    <w:rsid w:val="00EA576E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a4">
    <w:name w:val="Normal (Web)"/>
    <w:basedOn w:val="a"/>
    <w:uiPriority w:val="99"/>
    <w:unhideWhenUsed/>
    <w:rsid w:val="00EA57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576E"/>
    <w:pPr>
      <w:ind w:left="720"/>
      <w:contextualSpacing/>
    </w:pPr>
  </w:style>
  <w:style w:type="character" w:styleId="a6">
    <w:name w:val="Strong"/>
    <w:basedOn w:val="a0"/>
    <w:qFormat/>
    <w:rsid w:val="00EA576E"/>
    <w:rPr>
      <w:b/>
      <w:bCs/>
    </w:rPr>
  </w:style>
  <w:style w:type="character" w:styleId="a7">
    <w:name w:val="Emphasis"/>
    <w:basedOn w:val="a0"/>
    <w:qFormat/>
    <w:rsid w:val="00EA576E"/>
    <w:rPr>
      <w:i/>
      <w:iCs/>
    </w:rPr>
  </w:style>
  <w:style w:type="paragraph" w:customStyle="1" w:styleId="razdel">
    <w:name w:val="razdel"/>
    <w:basedOn w:val="a"/>
    <w:rsid w:val="00EA57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2">
    <w:name w:val="style2"/>
    <w:basedOn w:val="a0"/>
    <w:rsid w:val="00EA576E"/>
  </w:style>
  <w:style w:type="character" w:styleId="a8">
    <w:name w:val="Hyperlink"/>
    <w:basedOn w:val="a0"/>
    <w:rsid w:val="00EA576E"/>
    <w:rPr>
      <w:color w:val="0000FF"/>
      <w:u w:val="single"/>
    </w:rPr>
  </w:style>
  <w:style w:type="paragraph" w:styleId="2">
    <w:name w:val="Body Text Indent 2"/>
    <w:basedOn w:val="a"/>
    <w:link w:val="20"/>
    <w:rsid w:val="00EA576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A576E"/>
    <w:rPr>
      <w:rFonts w:ascii="Times New Roman" w:eastAsia="Times New Roman" w:hAnsi="Times New Roman" w:cs="Times New Roman"/>
      <w:szCs w:val="20"/>
    </w:rPr>
  </w:style>
  <w:style w:type="character" w:customStyle="1" w:styleId="10">
    <w:name w:val="Заголовок 1 Знак"/>
    <w:basedOn w:val="a0"/>
    <w:link w:val="1"/>
    <w:uiPriority w:val="9"/>
    <w:rsid w:val="001766D6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FontStyle37">
    <w:name w:val="Font Style37"/>
    <w:basedOn w:val="a0"/>
    <w:uiPriority w:val="99"/>
    <w:rsid w:val="00F95E45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B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41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E1490-660A-4E19-8412-CEEF9226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семъя</Company>
  <LinksUpToDate>false</LinksUpToDate>
  <CharactersWithSpaces>16702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УВР</cp:lastModifiedBy>
  <cp:revision>33</cp:revision>
  <cp:lastPrinted>2019-09-01T18:06:00Z</cp:lastPrinted>
  <dcterms:created xsi:type="dcterms:W3CDTF">2017-06-22T08:28:00Z</dcterms:created>
  <dcterms:modified xsi:type="dcterms:W3CDTF">2022-12-07T08:33:00Z</dcterms:modified>
</cp:coreProperties>
</file>