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2D" w:rsidRPr="00FC2A1B" w:rsidRDefault="00A4522D" w:rsidP="00A4522D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2A1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522D" w:rsidRPr="00FC2A1B" w:rsidRDefault="00A4522D" w:rsidP="00A4522D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522D" w:rsidRPr="00FC2A1B" w:rsidRDefault="001E4A6C" w:rsidP="00A4522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посещения </w:t>
      </w:r>
      <w:r w:rsidR="00A4522D" w:rsidRPr="00FC2A1B">
        <w:rPr>
          <w:rFonts w:ascii="Times New Roman" w:hAnsi="Times New Roman" w:cs="Times New Roman"/>
          <w:sz w:val="28"/>
          <w:szCs w:val="28"/>
        </w:rPr>
        <w:t xml:space="preserve">обучающимися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прикрепленных </w:t>
      </w:r>
      <w:r w:rsidR="00A4522D" w:rsidRPr="00FC2A1B">
        <w:rPr>
          <w:rFonts w:ascii="Times New Roman" w:hAnsi="Times New Roman" w:cs="Times New Roman"/>
          <w:sz w:val="28"/>
          <w:szCs w:val="28"/>
        </w:rPr>
        <w:t>предприятий Тверской области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7229"/>
        <w:gridCol w:w="1949"/>
      </w:tblGrid>
      <w:tr w:rsidR="00A4522D" w:rsidRPr="00FC2A1B" w:rsidTr="00C759CC">
        <w:trPr>
          <w:trHeight w:val="1125"/>
          <w:jc w:val="center"/>
        </w:trPr>
        <w:tc>
          <w:tcPr>
            <w:tcW w:w="2263" w:type="dxa"/>
          </w:tcPr>
          <w:p w:rsidR="00A4522D" w:rsidRPr="00FC2A1B" w:rsidRDefault="00A4522D" w:rsidP="00A4522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3119" w:type="dxa"/>
          </w:tcPr>
          <w:p w:rsidR="00A4522D" w:rsidRPr="00FC2A1B" w:rsidRDefault="00A4522D" w:rsidP="00A4522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7229" w:type="dxa"/>
          </w:tcPr>
          <w:p w:rsidR="00A4522D" w:rsidRPr="00FC2A1B" w:rsidRDefault="00A4522D" w:rsidP="00A4522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Наименования прикрепленных предприятий и организаций</w:t>
            </w:r>
          </w:p>
        </w:tc>
        <w:tc>
          <w:tcPr>
            <w:tcW w:w="1949" w:type="dxa"/>
          </w:tcPr>
          <w:p w:rsidR="00A4522D" w:rsidRPr="00FC2A1B" w:rsidRDefault="00A4522D" w:rsidP="00A4522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Даты посещения 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3119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Гимназия №2</w:t>
            </w: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Мебельная фабрика «Корона»,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Техномастер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EA6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EA6A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A6AD8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Торговое предприятие «Смоленское подворье»,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кофейня «Мэтр кондитер»</w:t>
            </w:r>
          </w:p>
        </w:tc>
        <w:tc>
          <w:tcPr>
            <w:tcW w:w="1949" w:type="dxa"/>
          </w:tcPr>
          <w:p w:rsidR="00C82A9E" w:rsidRPr="00FC2A1B" w:rsidRDefault="00EA6AD8" w:rsidP="00EA6A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  <w:bookmarkStart w:id="0" w:name="_GoBack"/>
            <w:bookmarkEnd w:id="0"/>
            <w:r w:rsidR="00C82A9E" w:rsidRPr="00FC2A1B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Отделение сбербанка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20.11.2024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Компания «ЛАБ316» лабораторное и промышленное оборудование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11.12.2024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ПЧ-42,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Школа №3</w:t>
            </w: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Нелидово-Спецодежда, швейное предприятие,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«Медицина-нетканые материалы»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ДОК»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Нелидовская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завод гидравлических прессов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Мебельная фабрика «Корона»,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Техномастер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Торговое предприятие «Смоленское подворье»,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кофейня «Мэтр кондитер»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Отделение сбербанка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19.12.2024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Компания «ЛАБ316» лабораторное и промышленное оборудование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ПЧ-42,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26.10.2024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Школа № 5</w:t>
            </w: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ООО «Нелидово-Спецодежда»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Мебельная фабрика «Корона»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ТМ-сервис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«АСМ Мебель»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07.11.2024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«Эксперт»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05.12.2024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ПЧ-42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21.11.2024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Новосёлковская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Нелидово-Спецодежда, швейное предприятие,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д.Горки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Нелидовское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молоко»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ПЧ-42,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12.09.2024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Земцовская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ДОК» (ИП «Степанов»)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21.09.2024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Нелидовская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ЦРБ (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Земцовский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ВОП)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12.10.2024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завод гидравлических прессов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Отделение сбербанка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14.12.2024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Компания «ЛАБ316» лабораторное и промышленное оборудование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02.11.2024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ПЧ-42,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28.09.2024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Школа №4</w:t>
            </w: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Нелидово-Спецодежда, швейное предприятие,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«Медицина-нетканые материалы»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ДОК»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08.10.2024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Нелидовская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19.11.2024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завод гидравлических прессов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Мебельная фабрика «Корона»,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Техномастер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26.09.2024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Торговое предприятие «Смоленское подворье»,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кофейня «Мэтр кондитер»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Отделение сбербанка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12.11.2024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Компания «ЛАБ316» лабораторное и промышленное оборудование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13.12.2024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ПЧ-42,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11.09.2024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18.09.2024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25.09.2024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Пустоподлесская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ДОК»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Отделение сбербанка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03.12.2024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Компания «ЛАБ316» лабораторное и промышленное оборудование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Селянская школа</w:t>
            </w: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Нелидово-Спецодежда, швейное предприятие,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«Медицина-нетканые материалы»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Нелидовская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29.11.2024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Торговое предприятие «Смоленское подворье»,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кофейня «Мэтр кондитер»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Отделение сбербанка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15.11.2024</w:t>
            </w:r>
          </w:p>
        </w:tc>
      </w:tr>
      <w:tr w:rsidR="00C82A9E" w:rsidRPr="00FC2A1B" w:rsidTr="000254FA">
        <w:trPr>
          <w:trHeight w:val="1008"/>
          <w:jc w:val="center"/>
        </w:trPr>
        <w:tc>
          <w:tcPr>
            <w:tcW w:w="2263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ПЧ-42,</w:t>
            </w:r>
          </w:p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Нелидовский</w:t>
            </w:r>
            <w:proofErr w:type="spellEnd"/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49" w:type="dxa"/>
          </w:tcPr>
          <w:p w:rsidR="00C82A9E" w:rsidRPr="00FC2A1B" w:rsidRDefault="00C82A9E" w:rsidP="00C82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A1B">
              <w:rPr>
                <w:rFonts w:ascii="Times New Roman" w:hAnsi="Times New Roman" w:cs="Times New Roman"/>
                <w:sz w:val="28"/>
                <w:szCs w:val="28"/>
              </w:rPr>
              <w:t>06.12.2024</w:t>
            </w:r>
          </w:p>
        </w:tc>
      </w:tr>
    </w:tbl>
    <w:p w:rsidR="00C759CC" w:rsidRPr="00FC2A1B" w:rsidRDefault="00C759CC">
      <w:pPr>
        <w:rPr>
          <w:rFonts w:ascii="Times New Roman" w:hAnsi="Times New Roman" w:cs="Times New Roman"/>
          <w:sz w:val="28"/>
          <w:szCs w:val="28"/>
        </w:rPr>
      </w:pPr>
    </w:p>
    <w:sectPr w:rsidR="00C759CC" w:rsidRPr="00FC2A1B" w:rsidSect="00A452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C3C70"/>
    <w:multiLevelType w:val="hybridMultilevel"/>
    <w:tmpl w:val="99E697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CB"/>
    <w:rsid w:val="000254FA"/>
    <w:rsid w:val="0014168D"/>
    <w:rsid w:val="00187062"/>
    <w:rsid w:val="001E4A6C"/>
    <w:rsid w:val="00267BA3"/>
    <w:rsid w:val="004611D3"/>
    <w:rsid w:val="00475028"/>
    <w:rsid w:val="005D58CB"/>
    <w:rsid w:val="007D256A"/>
    <w:rsid w:val="0089116C"/>
    <w:rsid w:val="0092633C"/>
    <w:rsid w:val="00A4522D"/>
    <w:rsid w:val="00C1683A"/>
    <w:rsid w:val="00C759CC"/>
    <w:rsid w:val="00C82A9E"/>
    <w:rsid w:val="00EA6AD8"/>
    <w:rsid w:val="00F85B0A"/>
    <w:rsid w:val="00F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C82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82A9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82A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C82A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C82A9E"/>
    <w:rPr>
      <w:b/>
      <w:bCs/>
    </w:rPr>
  </w:style>
  <w:style w:type="paragraph" w:styleId="a6">
    <w:name w:val="List Paragraph"/>
    <w:basedOn w:val="a"/>
    <w:uiPriority w:val="34"/>
    <w:qFormat/>
    <w:rsid w:val="00C82A9E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a0"/>
    <w:rsid w:val="000254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Без интервала Знак"/>
    <w:link w:val="a8"/>
    <w:uiPriority w:val="99"/>
    <w:locked/>
    <w:rsid w:val="000254FA"/>
    <w:rPr>
      <w:lang w:val="en-US"/>
    </w:rPr>
  </w:style>
  <w:style w:type="paragraph" w:styleId="a8">
    <w:name w:val="No Spacing"/>
    <w:link w:val="a7"/>
    <w:uiPriority w:val="99"/>
    <w:qFormat/>
    <w:rsid w:val="000254FA"/>
    <w:pPr>
      <w:spacing w:after="0" w:line="240" w:lineRule="auto"/>
    </w:pPr>
    <w:rPr>
      <w:lang w:val="en-US"/>
    </w:rPr>
  </w:style>
  <w:style w:type="character" w:customStyle="1" w:styleId="StrongEmphasis">
    <w:name w:val="Strong Emphasis"/>
    <w:rsid w:val="000254FA"/>
    <w:rPr>
      <w:b/>
      <w:bCs w:val="0"/>
    </w:rPr>
  </w:style>
  <w:style w:type="character" w:customStyle="1" w:styleId="21">
    <w:name w:val="Основной текст (2)"/>
    <w:basedOn w:val="a0"/>
    <w:rsid w:val="000254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0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0">
    <w:name w:val="Заголовок 1 Знак"/>
    <w:basedOn w:val="a0"/>
    <w:link w:val="1"/>
    <w:uiPriority w:val="9"/>
    <w:rsid w:val="00025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C82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82A9E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82A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C82A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C82A9E"/>
    <w:rPr>
      <w:b/>
      <w:bCs/>
    </w:rPr>
  </w:style>
  <w:style w:type="paragraph" w:styleId="a6">
    <w:name w:val="List Paragraph"/>
    <w:basedOn w:val="a"/>
    <w:uiPriority w:val="34"/>
    <w:qFormat/>
    <w:rsid w:val="00C82A9E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a0"/>
    <w:rsid w:val="000254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Без интервала Знак"/>
    <w:link w:val="a8"/>
    <w:uiPriority w:val="99"/>
    <w:locked/>
    <w:rsid w:val="000254FA"/>
    <w:rPr>
      <w:lang w:val="en-US"/>
    </w:rPr>
  </w:style>
  <w:style w:type="paragraph" w:styleId="a8">
    <w:name w:val="No Spacing"/>
    <w:link w:val="a7"/>
    <w:uiPriority w:val="99"/>
    <w:qFormat/>
    <w:rsid w:val="000254FA"/>
    <w:pPr>
      <w:spacing w:after="0" w:line="240" w:lineRule="auto"/>
    </w:pPr>
    <w:rPr>
      <w:lang w:val="en-US"/>
    </w:rPr>
  </w:style>
  <w:style w:type="character" w:customStyle="1" w:styleId="StrongEmphasis">
    <w:name w:val="Strong Emphasis"/>
    <w:rsid w:val="000254FA"/>
    <w:rPr>
      <w:b/>
      <w:bCs w:val="0"/>
    </w:rPr>
  </w:style>
  <w:style w:type="character" w:customStyle="1" w:styleId="21">
    <w:name w:val="Основной текст (2)"/>
    <w:basedOn w:val="a0"/>
    <w:rsid w:val="000254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Normal (Web)"/>
    <w:basedOn w:val="a"/>
    <w:uiPriority w:val="99"/>
    <w:unhideWhenUsed/>
    <w:rsid w:val="000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0">
    <w:name w:val="Заголовок 1 Знак"/>
    <w:basedOn w:val="a0"/>
    <w:link w:val="1"/>
    <w:uiPriority w:val="9"/>
    <w:rsid w:val="00025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Constantinovna Skachkova</dc:creator>
  <cp:lastModifiedBy>Завуч</cp:lastModifiedBy>
  <cp:revision>2</cp:revision>
  <dcterms:created xsi:type="dcterms:W3CDTF">2024-10-16T07:52:00Z</dcterms:created>
  <dcterms:modified xsi:type="dcterms:W3CDTF">2024-10-16T07:52:00Z</dcterms:modified>
</cp:coreProperties>
</file>