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678"/>
        <w:gridCol w:w="4678"/>
      </w:tblGrid>
      <w:tr w:rsidR="005E542E" w:rsidRPr="005E542E" w:rsidTr="005E542E">
        <w:trPr>
          <w:trHeight w:val="5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42E" w:rsidRPr="005E542E" w:rsidRDefault="005E542E" w:rsidP="005E542E">
            <w:pPr>
              <w:pStyle w:val="Default"/>
            </w:pPr>
            <w:r>
              <w:t xml:space="preserve">Принято </w:t>
            </w:r>
            <w:r w:rsidRPr="005E542E">
              <w:t xml:space="preserve"> </w:t>
            </w:r>
          </w:p>
          <w:p w:rsidR="005E542E" w:rsidRPr="005E542E" w:rsidRDefault="005E542E" w:rsidP="005E542E">
            <w:pPr>
              <w:pStyle w:val="Default"/>
            </w:pPr>
            <w:r>
              <w:t>педагогическим советом</w:t>
            </w:r>
            <w:r w:rsidRPr="005E542E">
              <w:t xml:space="preserve"> </w:t>
            </w:r>
          </w:p>
          <w:p w:rsidR="005E542E" w:rsidRPr="005E542E" w:rsidRDefault="005E542E" w:rsidP="005E542E">
            <w:pPr>
              <w:pStyle w:val="Default"/>
            </w:pPr>
            <w:r>
              <w:t>Протокол №6 от 09.04.2018 г.</w:t>
            </w:r>
          </w:p>
          <w:p w:rsidR="005E542E" w:rsidRPr="005E542E" w:rsidRDefault="005E542E" w:rsidP="005E542E">
            <w:pPr>
              <w:pStyle w:val="Default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E542E" w:rsidRPr="005E542E" w:rsidRDefault="005E542E" w:rsidP="005E542E">
            <w:pPr>
              <w:pStyle w:val="Default"/>
            </w:pPr>
            <w:r>
              <w:t>Утверждаю.</w:t>
            </w:r>
          </w:p>
          <w:p w:rsidR="005E542E" w:rsidRPr="005E542E" w:rsidRDefault="005E542E" w:rsidP="005E542E">
            <w:pPr>
              <w:pStyle w:val="Default"/>
            </w:pPr>
            <w:r>
              <w:t>Директор Гимназии №2</w:t>
            </w:r>
          </w:p>
          <w:p w:rsidR="005E542E" w:rsidRPr="005E542E" w:rsidRDefault="005E542E" w:rsidP="005E542E">
            <w:pPr>
              <w:pStyle w:val="Default"/>
            </w:pPr>
            <w:r>
              <w:t>___________________ Я.М.Стулова</w:t>
            </w:r>
          </w:p>
          <w:p w:rsidR="005E542E" w:rsidRPr="005E542E" w:rsidRDefault="005E542E" w:rsidP="005E542E">
            <w:pPr>
              <w:pStyle w:val="Default"/>
            </w:pPr>
            <w:r>
              <w:t>Приказ № 70/1</w:t>
            </w:r>
            <w:r w:rsidR="00CC6FEF">
              <w:t xml:space="preserve"> </w:t>
            </w:r>
            <w:r>
              <w:t>от 09.04.2018 г.</w:t>
            </w:r>
          </w:p>
          <w:p w:rsidR="005E542E" w:rsidRPr="005E542E" w:rsidRDefault="005E542E" w:rsidP="005E542E">
            <w:pPr>
              <w:pStyle w:val="Default"/>
            </w:pPr>
          </w:p>
        </w:tc>
      </w:tr>
    </w:tbl>
    <w:p w:rsidR="005E542E" w:rsidRPr="005E542E" w:rsidRDefault="005E542E" w:rsidP="005E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2E" w:rsidRPr="005E542E" w:rsidRDefault="005E542E" w:rsidP="005E542E">
      <w:pPr>
        <w:pStyle w:val="Default"/>
        <w:jc w:val="center"/>
        <w:rPr>
          <w:b/>
          <w:color w:val="auto"/>
        </w:rPr>
      </w:pPr>
      <w:r w:rsidRPr="005E542E">
        <w:rPr>
          <w:b/>
          <w:color w:val="auto"/>
        </w:rPr>
        <w:t>ПОЛОЖЕНИЕ</w:t>
      </w:r>
    </w:p>
    <w:p w:rsidR="005E542E" w:rsidRPr="005E542E" w:rsidRDefault="005E542E" w:rsidP="005E542E">
      <w:pPr>
        <w:pStyle w:val="Default"/>
        <w:jc w:val="center"/>
        <w:rPr>
          <w:b/>
        </w:rPr>
      </w:pPr>
      <w:r>
        <w:rPr>
          <w:b/>
          <w:color w:val="auto"/>
        </w:rPr>
        <w:t xml:space="preserve">об </w:t>
      </w:r>
      <w:proofErr w:type="gramStart"/>
      <w:r>
        <w:rPr>
          <w:b/>
          <w:color w:val="auto"/>
        </w:rPr>
        <w:t>ответственном</w:t>
      </w:r>
      <w:proofErr w:type="gramEnd"/>
      <w:r>
        <w:rPr>
          <w:b/>
          <w:color w:val="auto"/>
        </w:rPr>
        <w:t xml:space="preserve"> за работу по профилактике коррупционных и иных правонарушений в Гимназии №2</w:t>
      </w:r>
    </w:p>
    <w:p w:rsidR="005E542E" w:rsidRPr="005E542E" w:rsidRDefault="005E542E" w:rsidP="005E542E">
      <w:pPr>
        <w:pStyle w:val="Default"/>
        <w:jc w:val="center"/>
        <w:rPr>
          <w:b/>
        </w:rPr>
      </w:pPr>
    </w:p>
    <w:p w:rsidR="005E542E" w:rsidRPr="005E542E" w:rsidRDefault="005E542E" w:rsidP="005E542E">
      <w:pPr>
        <w:pStyle w:val="Default"/>
      </w:pPr>
      <w:r w:rsidRPr="005E542E">
        <w:t xml:space="preserve"> </w:t>
      </w:r>
      <w:r w:rsidRPr="005E542E">
        <w:tab/>
      </w:r>
      <w:r w:rsidRPr="005E542E">
        <w:tab/>
      </w:r>
      <w:r w:rsidRPr="005E542E">
        <w:tab/>
      </w:r>
      <w:r w:rsidRPr="005E542E">
        <w:tab/>
      </w:r>
      <w:r w:rsidRPr="005E542E">
        <w:rPr>
          <w:b/>
          <w:bCs/>
        </w:rPr>
        <w:t xml:space="preserve">1. Общие положения </w:t>
      </w:r>
    </w:p>
    <w:p w:rsidR="005E542E" w:rsidRDefault="005E542E" w:rsidP="005E542E">
      <w:pPr>
        <w:pStyle w:val="Default"/>
        <w:numPr>
          <w:ilvl w:val="0"/>
          <w:numId w:val="1"/>
        </w:numPr>
        <w:ind w:left="567" w:hanging="567"/>
        <w:jc w:val="both"/>
      </w:pPr>
      <w:r>
        <w:t>Настоящее положение разработано в соответствии с Федеральным законом</w:t>
      </w:r>
      <w:r w:rsidRPr="005E542E">
        <w:t xml:space="preserve"> от 25</w:t>
      </w:r>
    </w:p>
    <w:p w:rsidR="005E542E" w:rsidRPr="005E542E" w:rsidRDefault="005E542E" w:rsidP="005E542E">
      <w:pPr>
        <w:pStyle w:val="Default"/>
        <w:jc w:val="both"/>
      </w:pPr>
      <w:r w:rsidRPr="005E542E">
        <w:t>декабря 2008 года № 273-ФЗ «О противодействии коррупции».</w:t>
      </w:r>
    </w:p>
    <w:p w:rsidR="005E542E" w:rsidRDefault="005E542E" w:rsidP="005E542E">
      <w:pPr>
        <w:pStyle w:val="Default"/>
        <w:numPr>
          <w:ilvl w:val="0"/>
          <w:numId w:val="1"/>
        </w:numPr>
        <w:ind w:left="567" w:hanging="567"/>
        <w:jc w:val="both"/>
      </w:pPr>
      <w:proofErr w:type="gramStart"/>
      <w:r w:rsidRPr="005E542E">
        <w:t>Отв</w:t>
      </w:r>
      <w:r>
        <w:t>етственный</w:t>
      </w:r>
      <w:proofErr w:type="gramEnd"/>
      <w:r>
        <w:t xml:space="preserve"> за </w:t>
      </w:r>
      <w:r w:rsidRPr="005E542E">
        <w:t xml:space="preserve">работу </w:t>
      </w:r>
      <w:r>
        <w:t>по профилактике коррупционных и иных правонарушений</w:t>
      </w:r>
    </w:p>
    <w:p w:rsidR="005E542E" w:rsidRPr="005E542E" w:rsidRDefault="005E542E" w:rsidP="005E542E">
      <w:pPr>
        <w:pStyle w:val="Default"/>
        <w:jc w:val="both"/>
      </w:pPr>
      <w:r>
        <w:t xml:space="preserve">в Гимназии №2 </w:t>
      </w:r>
      <w:r w:rsidRPr="005E542E">
        <w:t>назначается и освобождается от должности директ</w:t>
      </w:r>
      <w:r>
        <w:t>ором Гимназии №2</w:t>
      </w:r>
      <w:r w:rsidRPr="005E542E">
        <w:t>.</w:t>
      </w:r>
    </w:p>
    <w:p w:rsidR="005E542E" w:rsidRPr="005E542E" w:rsidRDefault="005E542E" w:rsidP="005E542E">
      <w:pPr>
        <w:pStyle w:val="Default"/>
        <w:ind w:left="567"/>
        <w:jc w:val="center"/>
        <w:rPr>
          <w:b/>
          <w:bCs/>
        </w:rPr>
      </w:pPr>
    </w:p>
    <w:p w:rsidR="005E542E" w:rsidRPr="005E542E" w:rsidRDefault="005E542E" w:rsidP="005E542E">
      <w:pPr>
        <w:pStyle w:val="Default"/>
        <w:ind w:left="720"/>
        <w:jc w:val="center"/>
        <w:rPr>
          <w:b/>
          <w:bCs/>
        </w:rPr>
      </w:pPr>
      <w:r w:rsidRPr="005E542E">
        <w:rPr>
          <w:b/>
          <w:bCs/>
        </w:rPr>
        <w:t xml:space="preserve">2.Обязанности </w:t>
      </w:r>
      <w:proofErr w:type="gramStart"/>
      <w:r w:rsidRPr="005E542E">
        <w:rPr>
          <w:b/>
          <w:bCs/>
        </w:rPr>
        <w:t>отве</w:t>
      </w:r>
      <w:r>
        <w:rPr>
          <w:b/>
          <w:bCs/>
        </w:rPr>
        <w:t>тственного</w:t>
      </w:r>
      <w:proofErr w:type="gramEnd"/>
      <w:r>
        <w:rPr>
          <w:b/>
          <w:bCs/>
        </w:rPr>
        <w:t xml:space="preserve"> за </w:t>
      </w:r>
      <w:r w:rsidRPr="005E542E">
        <w:rPr>
          <w:b/>
          <w:bCs/>
        </w:rPr>
        <w:t>работу</w:t>
      </w:r>
    </w:p>
    <w:p w:rsidR="005E542E" w:rsidRPr="005E542E" w:rsidRDefault="005E542E" w:rsidP="005E542E">
      <w:pPr>
        <w:pStyle w:val="Default"/>
        <w:ind w:left="720"/>
        <w:jc w:val="center"/>
      </w:pPr>
      <w:r w:rsidRPr="005E542E">
        <w:rPr>
          <w:b/>
          <w:bCs/>
        </w:rPr>
        <w:t>в образовательном учреждении</w:t>
      </w:r>
      <w:r w:rsidRPr="005E542E">
        <w:t>.</w:t>
      </w:r>
    </w:p>
    <w:p w:rsidR="005E542E" w:rsidRDefault="005E542E" w:rsidP="005E542E">
      <w:pPr>
        <w:pStyle w:val="Default"/>
        <w:jc w:val="both"/>
      </w:pPr>
      <w:r>
        <w:t xml:space="preserve">1. </w:t>
      </w:r>
      <w:r w:rsidRPr="005E542E">
        <w:t>Отв</w:t>
      </w:r>
      <w:r>
        <w:t xml:space="preserve">етственный за </w:t>
      </w:r>
      <w:r w:rsidRPr="005E542E">
        <w:t xml:space="preserve">работу </w:t>
      </w:r>
      <w:r>
        <w:t xml:space="preserve">по профилактике коррупционных и иных правонарушений в Гимназии №2 </w:t>
      </w:r>
      <w:r w:rsidRPr="005E542E">
        <w:t xml:space="preserve">должен знать: </w:t>
      </w:r>
    </w:p>
    <w:p w:rsidR="005E542E" w:rsidRDefault="005E542E" w:rsidP="005E542E">
      <w:pPr>
        <w:pStyle w:val="Default"/>
        <w:jc w:val="both"/>
      </w:pPr>
      <w:r>
        <w:t xml:space="preserve">- </w:t>
      </w:r>
      <w:r w:rsidRPr="005E542E">
        <w:t xml:space="preserve">Конституцию РФ; </w:t>
      </w:r>
    </w:p>
    <w:p w:rsidR="005E542E" w:rsidRDefault="005E542E" w:rsidP="005E542E">
      <w:pPr>
        <w:pStyle w:val="Default"/>
        <w:jc w:val="both"/>
      </w:pPr>
      <w:r>
        <w:t>- законы РФ;</w:t>
      </w:r>
    </w:p>
    <w:p w:rsidR="005E542E" w:rsidRDefault="005E542E" w:rsidP="005E542E">
      <w:pPr>
        <w:pStyle w:val="Default"/>
        <w:jc w:val="both"/>
      </w:pPr>
      <w:r>
        <w:t xml:space="preserve">- </w:t>
      </w:r>
      <w:r w:rsidRPr="005E542E">
        <w:t xml:space="preserve"> Конвенцию о правах ребенка; </w:t>
      </w:r>
    </w:p>
    <w:p w:rsidR="005E542E" w:rsidRPr="005E542E" w:rsidRDefault="005E542E" w:rsidP="005E542E">
      <w:pPr>
        <w:pStyle w:val="Default"/>
        <w:jc w:val="both"/>
      </w:pPr>
      <w:r>
        <w:t xml:space="preserve">- </w:t>
      </w:r>
      <w:r w:rsidRPr="005E542E">
        <w:t>решения Правительства РФ и федеральных органов управления образованием по вопросам образования и воспитания обучающихся (воспитанников), нормативные акты в области противодействия коррупции.</w:t>
      </w:r>
    </w:p>
    <w:p w:rsidR="005E542E" w:rsidRPr="005E542E" w:rsidRDefault="005E542E" w:rsidP="005E542E">
      <w:pPr>
        <w:pStyle w:val="Default"/>
        <w:jc w:val="both"/>
      </w:pPr>
      <w:r>
        <w:rPr>
          <w:iCs/>
        </w:rPr>
        <w:t xml:space="preserve">2. </w:t>
      </w:r>
      <w:proofErr w:type="gramStart"/>
      <w:r w:rsidRPr="005E542E">
        <w:rPr>
          <w:iCs/>
        </w:rPr>
        <w:t>Ответственный</w:t>
      </w:r>
      <w:proofErr w:type="gramEnd"/>
      <w:r w:rsidRPr="005E542E">
        <w:rPr>
          <w:iCs/>
        </w:rPr>
        <w:t xml:space="preserve"> за </w:t>
      </w:r>
      <w:r w:rsidRPr="005E542E">
        <w:t xml:space="preserve">работу </w:t>
      </w:r>
      <w:r>
        <w:t>по профилактике коррупционных и иных правонарушений в Гимназии №2</w:t>
      </w:r>
      <w:r w:rsidRPr="005E542E">
        <w:t>:</w:t>
      </w:r>
    </w:p>
    <w:p w:rsidR="005E542E" w:rsidRDefault="005E542E" w:rsidP="005E54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t xml:space="preserve">анализирует состояние учебно-методической и воспитательной работы </w:t>
      </w:r>
    </w:p>
    <w:p w:rsidR="005E542E" w:rsidRPr="005E542E" w:rsidRDefault="005E542E" w:rsidP="005E5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42E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5E542E">
        <w:rPr>
          <w:rFonts w:ascii="Times New Roman" w:hAnsi="Times New Roman"/>
          <w:sz w:val="24"/>
          <w:szCs w:val="24"/>
        </w:rPr>
        <w:t xml:space="preserve"> направл</w:t>
      </w:r>
      <w:r>
        <w:rPr>
          <w:rFonts w:ascii="Times New Roman" w:hAnsi="Times New Roman"/>
          <w:sz w:val="24"/>
          <w:szCs w:val="24"/>
        </w:rPr>
        <w:t>енности в Гимназии №2</w:t>
      </w:r>
      <w:r w:rsidRPr="005E542E">
        <w:rPr>
          <w:rFonts w:ascii="Times New Roman" w:hAnsi="Times New Roman"/>
          <w:sz w:val="24"/>
          <w:szCs w:val="24"/>
        </w:rPr>
        <w:t xml:space="preserve"> и разрабатывает предложения по повышению ее эффективности;</w:t>
      </w:r>
    </w:p>
    <w:p w:rsidR="005E542E" w:rsidRDefault="005E542E" w:rsidP="005E54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t xml:space="preserve">оказывает помощь педагогическим работникам </w:t>
      </w:r>
      <w:r>
        <w:rPr>
          <w:rFonts w:ascii="Times New Roman" w:hAnsi="Times New Roman"/>
          <w:sz w:val="24"/>
          <w:szCs w:val="24"/>
        </w:rPr>
        <w:t>Гимназии №2</w:t>
      </w:r>
      <w:r w:rsidRPr="005E542E">
        <w:rPr>
          <w:rFonts w:ascii="Times New Roman" w:hAnsi="Times New Roman"/>
          <w:sz w:val="24"/>
          <w:szCs w:val="24"/>
        </w:rPr>
        <w:t xml:space="preserve"> в разработке и </w:t>
      </w:r>
    </w:p>
    <w:p w:rsidR="005E542E" w:rsidRPr="005E542E" w:rsidRDefault="005E542E" w:rsidP="005E5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t xml:space="preserve">реализации рабочих образовательных (предметных) программ (модулей), способствующих формированию </w:t>
      </w:r>
      <w:proofErr w:type="spellStart"/>
      <w:r w:rsidRPr="005E542E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5E542E">
        <w:rPr>
          <w:rFonts w:ascii="Times New Roman" w:hAnsi="Times New Roman"/>
          <w:sz w:val="24"/>
          <w:szCs w:val="24"/>
        </w:rPr>
        <w:t xml:space="preserve"> мировоззрения, повышения уровня правосознания и правовой культуры обучающихся;</w:t>
      </w:r>
    </w:p>
    <w:p w:rsidR="00CC6FEF" w:rsidRDefault="005E542E" w:rsidP="005E54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t xml:space="preserve">осуществляет работу в </w:t>
      </w:r>
      <w:r w:rsidR="00CC6FEF">
        <w:rPr>
          <w:rFonts w:ascii="Times New Roman" w:hAnsi="Times New Roman"/>
          <w:sz w:val="24"/>
          <w:szCs w:val="24"/>
        </w:rPr>
        <w:t>Гимназии №2</w:t>
      </w:r>
      <w:r w:rsidR="00CC6FEF" w:rsidRPr="005E542E">
        <w:rPr>
          <w:rFonts w:ascii="Times New Roman" w:hAnsi="Times New Roman"/>
          <w:sz w:val="24"/>
          <w:szCs w:val="24"/>
        </w:rPr>
        <w:t xml:space="preserve"> </w:t>
      </w:r>
      <w:r w:rsidRPr="005E542E">
        <w:rPr>
          <w:rFonts w:ascii="Times New Roman" w:hAnsi="Times New Roman"/>
          <w:sz w:val="24"/>
          <w:szCs w:val="24"/>
        </w:rPr>
        <w:t xml:space="preserve">по организации обучения и </w:t>
      </w:r>
    </w:p>
    <w:p w:rsidR="005E542E" w:rsidRPr="00CC6FEF" w:rsidRDefault="005E542E" w:rsidP="00CC6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FEF">
        <w:rPr>
          <w:rFonts w:ascii="Times New Roman" w:hAnsi="Times New Roman"/>
          <w:sz w:val="24"/>
          <w:szCs w:val="24"/>
        </w:rPr>
        <w:t xml:space="preserve">консультирования педагогических работников, родителей, а также лиц, их заменяющих, и </w:t>
      </w:r>
      <w:r w:rsidR="00CC6FEF">
        <w:rPr>
          <w:rFonts w:ascii="Times New Roman" w:hAnsi="Times New Roman"/>
          <w:sz w:val="24"/>
          <w:szCs w:val="24"/>
        </w:rPr>
        <w:t>об</w:t>
      </w:r>
      <w:r w:rsidRPr="00CC6FEF">
        <w:rPr>
          <w:rFonts w:ascii="Times New Roman" w:hAnsi="Times New Roman"/>
          <w:sz w:val="24"/>
          <w:szCs w:val="24"/>
        </w:rPr>
        <w:t>уча</w:t>
      </w:r>
      <w:r w:rsidR="00CC6FEF">
        <w:rPr>
          <w:rFonts w:ascii="Times New Roman" w:hAnsi="Times New Roman"/>
          <w:sz w:val="24"/>
          <w:szCs w:val="24"/>
        </w:rPr>
        <w:t>ю</w:t>
      </w:r>
      <w:r w:rsidRPr="00CC6FEF">
        <w:rPr>
          <w:rFonts w:ascii="Times New Roman" w:hAnsi="Times New Roman"/>
          <w:sz w:val="24"/>
          <w:szCs w:val="24"/>
        </w:rPr>
        <w:t xml:space="preserve">щихся по вопросам </w:t>
      </w:r>
      <w:proofErr w:type="spellStart"/>
      <w:r w:rsidRPr="00CC6FEF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CC6FEF">
        <w:rPr>
          <w:rFonts w:ascii="Times New Roman" w:hAnsi="Times New Roman"/>
          <w:sz w:val="24"/>
          <w:szCs w:val="24"/>
        </w:rPr>
        <w:t xml:space="preserve"> направленности;</w:t>
      </w:r>
    </w:p>
    <w:p w:rsidR="00CC6FEF" w:rsidRDefault="005E542E" w:rsidP="005E54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t>участвует в работе педагогических, методических советов, объединений,</w:t>
      </w:r>
    </w:p>
    <w:p w:rsidR="005E542E" w:rsidRPr="00CC6FEF" w:rsidRDefault="005E542E" w:rsidP="00CC6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FEF">
        <w:rPr>
          <w:rFonts w:ascii="Times New Roman" w:hAnsi="Times New Roman"/>
          <w:sz w:val="24"/>
          <w:szCs w:val="24"/>
        </w:rPr>
        <w:t xml:space="preserve"> других формах методической работы, в проведении родительских собраний;</w:t>
      </w:r>
    </w:p>
    <w:p w:rsidR="00CC6FEF" w:rsidRDefault="005E542E" w:rsidP="005E54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t xml:space="preserve">принимает участие в разработке </w:t>
      </w:r>
      <w:proofErr w:type="gramStart"/>
      <w:r w:rsidRPr="005E542E">
        <w:rPr>
          <w:rFonts w:ascii="Times New Roman" w:hAnsi="Times New Roman"/>
          <w:sz w:val="24"/>
          <w:szCs w:val="24"/>
        </w:rPr>
        <w:t>методических</w:t>
      </w:r>
      <w:proofErr w:type="gramEnd"/>
      <w:r w:rsidRPr="005E542E">
        <w:rPr>
          <w:rFonts w:ascii="Times New Roman" w:hAnsi="Times New Roman"/>
          <w:sz w:val="24"/>
          <w:szCs w:val="24"/>
        </w:rPr>
        <w:t xml:space="preserve"> и информационных</w:t>
      </w:r>
    </w:p>
    <w:p w:rsidR="005E542E" w:rsidRPr="00CC6FEF" w:rsidRDefault="005E542E" w:rsidP="00CC6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FEF">
        <w:rPr>
          <w:rFonts w:ascii="Times New Roman" w:hAnsi="Times New Roman"/>
          <w:sz w:val="24"/>
          <w:szCs w:val="24"/>
        </w:rPr>
        <w:t>материалов в пределах своей компетенции;</w:t>
      </w:r>
    </w:p>
    <w:p w:rsidR="00CC6FEF" w:rsidRDefault="005E542E" w:rsidP="005E54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t xml:space="preserve">содействует реализации прав граждан на доступ к информации о </w:t>
      </w:r>
    </w:p>
    <w:p w:rsidR="005E542E" w:rsidRPr="00CC6FEF" w:rsidRDefault="005E542E" w:rsidP="00CC6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FEF">
        <w:rPr>
          <w:rFonts w:ascii="Times New Roman" w:hAnsi="Times New Roman"/>
          <w:sz w:val="24"/>
          <w:szCs w:val="24"/>
        </w:rPr>
        <w:t xml:space="preserve">деятельности </w:t>
      </w:r>
      <w:r w:rsidR="00CC6FEF">
        <w:rPr>
          <w:rFonts w:ascii="Times New Roman" w:hAnsi="Times New Roman"/>
          <w:sz w:val="24"/>
          <w:szCs w:val="24"/>
        </w:rPr>
        <w:t>Гимназии №2</w:t>
      </w:r>
      <w:r w:rsidRPr="00CC6FEF">
        <w:rPr>
          <w:rFonts w:ascii="Times New Roman" w:hAnsi="Times New Roman"/>
          <w:sz w:val="24"/>
          <w:szCs w:val="24"/>
        </w:rPr>
        <w:t xml:space="preserve">, следит за обновлением информации на стендах и сайте </w:t>
      </w:r>
      <w:r w:rsidR="00CC6FEF">
        <w:rPr>
          <w:rFonts w:ascii="Times New Roman" w:hAnsi="Times New Roman"/>
          <w:sz w:val="24"/>
          <w:szCs w:val="24"/>
        </w:rPr>
        <w:t>Гимназии №2</w:t>
      </w:r>
      <w:r w:rsidR="00CC6FEF" w:rsidRPr="005E542E">
        <w:rPr>
          <w:rFonts w:ascii="Times New Roman" w:hAnsi="Times New Roman"/>
          <w:sz w:val="24"/>
          <w:szCs w:val="24"/>
        </w:rPr>
        <w:t xml:space="preserve"> </w:t>
      </w:r>
      <w:r w:rsidRPr="00CC6FEF">
        <w:rPr>
          <w:rFonts w:ascii="Times New Roman" w:hAnsi="Times New Roman"/>
          <w:sz w:val="24"/>
          <w:szCs w:val="24"/>
        </w:rPr>
        <w:t xml:space="preserve">по  правилам приема в </w:t>
      </w:r>
      <w:r w:rsidR="00CC6FEF">
        <w:rPr>
          <w:rFonts w:ascii="Times New Roman" w:hAnsi="Times New Roman"/>
          <w:sz w:val="24"/>
          <w:szCs w:val="24"/>
        </w:rPr>
        <w:t>Гимназию №2</w:t>
      </w:r>
      <w:r w:rsidR="00CC6FEF" w:rsidRPr="005E542E">
        <w:rPr>
          <w:rFonts w:ascii="Times New Roman" w:hAnsi="Times New Roman"/>
          <w:sz w:val="24"/>
          <w:szCs w:val="24"/>
        </w:rPr>
        <w:t xml:space="preserve"> </w:t>
      </w:r>
      <w:r w:rsidR="00CC6FEF">
        <w:rPr>
          <w:rFonts w:ascii="Times New Roman" w:hAnsi="Times New Roman"/>
          <w:sz w:val="24"/>
          <w:szCs w:val="24"/>
        </w:rPr>
        <w:t>и организации образовательных  отношений</w:t>
      </w:r>
      <w:r w:rsidRPr="00CC6FEF">
        <w:rPr>
          <w:rFonts w:ascii="Times New Roman" w:hAnsi="Times New Roman"/>
          <w:sz w:val="24"/>
          <w:szCs w:val="24"/>
        </w:rPr>
        <w:t>;</w:t>
      </w:r>
    </w:p>
    <w:p w:rsidR="00CC6FEF" w:rsidRDefault="005E542E" w:rsidP="005E54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t>участвует в реализации системы воспитательной работы по формированию</w:t>
      </w:r>
    </w:p>
    <w:p w:rsidR="005E542E" w:rsidRPr="00CC6FEF" w:rsidRDefault="005E542E" w:rsidP="00CC6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FEF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CC6FEF">
        <w:rPr>
          <w:rFonts w:ascii="Times New Roman" w:hAnsi="Times New Roman"/>
          <w:sz w:val="24"/>
          <w:szCs w:val="24"/>
        </w:rPr>
        <w:t xml:space="preserve"> мировоззрения, повышения уровня правосознания и правовой культуры обучающихся, организации и проведении  мероприятий, направленных на формирование нетерпимого отношения к проявлениям коррупции в процессе организации </w:t>
      </w:r>
      <w:proofErr w:type="spellStart"/>
      <w:r w:rsidRPr="00CC6FEF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CC6FEF">
        <w:rPr>
          <w:rFonts w:ascii="Times New Roman" w:hAnsi="Times New Roman"/>
          <w:sz w:val="24"/>
          <w:szCs w:val="24"/>
        </w:rPr>
        <w:t xml:space="preserve"> образования;</w:t>
      </w:r>
    </w:p>
    <w:p w:rsidR="00CC6FEF" w:rsidRDefault="005E542E" w:rsidP="005E54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t>вносит предложения по со</w:t>
      </w:r>
      <w:r w:rsidR="00CC6FEF">
        <w:rPr>
          <w:rFonts w:ascii="Times New Roman" w:hAnsi="Times New Roman"/>
          <w:sz w:val="24"/>
          <w:szCs w:val="24"/>
        </w:rPr>
        <w:t>вершенствованию образовательных отношений</w:t>
      </w:r>
      <w:r w:rsidRPr="005E54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542E">
        <w:rPr>
          <w:rFonts w:ascii="Times New Roman" w:hAnsi="Times New Roman"/>
          <w:sz w:val="24"/>
          <w:szCs w:val="24"/>
        </w:rPr>
        <w:t>в</w:t>
      </w:r>
      <w:proofErr w:type="gramEnd"/>
      <w:r w:rsidRPr="005E542E">
        <w:rPr>
          <w:rFonts w:ascii="Times New Roman" w:hAnsi="Times New Roman"/>
          <w:sz w:val="24"/>
          <w:szCs w:val="24"/>
        </w:rPr>
        <w:t xml:space="preserve"> </w:t>
      </w:r>
    </w:p>
    <w:p w:rsidR="005E542E" w:rsidRPr="00CC6FEF" w:rsidRDefault="00CC6FEF" w:rsidP="00CC6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Гимназии №2</w:t>
      </w:r>
      <w:r w:rsidRPr="005E542E">
        <w:rPr>
          <w:rFonts w:ascii="Times New Roman" w:hAnsi="Times New Roman"/>
          <w:sz w:val="24"/>
          <w:szCs w:val="24"/>
        </w:rPr>
        <w:t xml:space="preserve"> </w:t>
      </w:r>
      <w:r w:rsidR="005E542E" w:rsidRPr="00CC6FEF">
        <w:rPr>
          <w:rFonts w:ascii="Times New Roman" w:hAnsi="Times New Roman"/>
          <w:sz w:val="24"/>
          <w:szCs w:val="24"/>
        </w:rPr>
        <w:t>в пределах своей компетенции;</w:t>
      </w:r>
    </w:p>
    <w:p w:rsidR="00CC6FEF" w:rsidRDefault="005E542E" w:rsidP="005E54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42E">
        <w:rPr>
          <w:rFonts w:ascii="Times New Roman" w:hAnsi="Times New Roman"/>
          <w:sz w:val="24"/>
          <w:szCs w:val="24"/>
        </w:rPr>
        <w:lastRenderedPageBreak/>
        <w:t xml:space="preserve">обобщает и принимает меры по распространению наиболее </w:t>
      </w:r>
      <w:proofErr w:type="gramStart"/>
      <w:r w:rsidRPr="005E542E">
        <w:rPr>
          <w:rFonts w:ascii="Times New Roman" w:hAnsi="Times New Roman"/>
          <w:sz w:val="24"/>
          <w:szCs w:val="24"/>
        </w:rPr>
        <w:t>результативного</w:t>
      </w:r>
      <w:proofErr w:type="gramEnd"/>
      <w:r w:rsidRPr="005E542E">
        <w:rPr>
          <w:rFonts w:ascii="Times New Roman" w:hAnsi="Times New Roman"/>
          <w:sz w:val="24"/>
          <w:szCs w:val="24"/>
        </w:rPr>
        <w:t xml:space="preserve"> </w:t>
      </w:r>
    </w:p>
    <w:p w:rsidR="005E542E" w:rsidRPr="00CC6FEF" w:rsidRDefault="005E542E" w:rsidP="00CC6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FEF">
        <w:rPr>
          <w:rFonts w:ascii="Times New Roman" w:hAnsi="Times New Roman"/>
          <w:sz w:val="24"/>
          <w:szCs w:val="24"/>
        </w:rPr>
        <w:t xml:space="preserve">опыта педагогических работников в области учебной и воспитательной работы </w:t>
      </w:r>
      <w:proofErr w:type="spellStart"/>
      <w:r w:rsidRPr="00CC6FEF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CC6FEF">
        <w:rPr>
          <w:rFonts w:ascii="Times New Roman" w:hAnsi="Times New Roman"/>
          <w:sz w:val="24"/>
          <w:szCs w:val="24"/>
        </w:rPr>
        <w:t xml:space="preserve"> направленности. </w:t>
      </w:r>
    </w:p>
    <w:p w:rsidR="005E542E" w:rsidRPr="005E542E" w:rsidRDefault="005E542E" w:rsidP="00CC6FEF">
      <w:pPr>
        <w:pStyle w:val="Default"/>
        <w:numPr>
          <w:ilvl w:val="0"/>
          <w:numId w:val="1"/>
        </w:numPr>
        <w:jc w:val="center"/>
      </w:pPr>
      <w:r w:rsidRPr="005E542E">
        <w:rPr>
          <w:b/>
          <w:bCs/>
        </w:rPr>
        <w:t>Права</w:t>
      </w:r>
    </w:p>
    <w:p w:rsidR="005E542E" w:rsidRPr="005E542E" w:rsidRDefault="00CC6FEF" w:rsidP="00CC6FEF">
      <w:pPr>
        <w:pStyle w:val="Default"/>
        <w:jc w:val="both"/>
      </w:pPr>
      <w:r>
        <w:rPr>
          <w:iCs/>
        </w:rPr>
        <w:t xml:space="preserve">1. </w:t>
      </w:r>
      <w:proofErr w:type="gramStart"/>
      <w:r w:rsidRPr="005E542E">
        <w:rPr>
          <w:iCs/>
        </w:rPr>
        <w:t>Ответственный</w:t>
      </w:r>
      <w:proofErr w:type="gramEnd"/>
      <w:r w:rsidRPr="005E542E">
        <w:rPr>
          <w:iCs/>
        </w:rPr>
        <w:t xml:space="preserve"> за </w:t>
      </w:r>
      <w:r w:rsidRPr="005E542E">
        <w:t xml:space="preserve">работу </w:t>
      </w:r>
      <w:r>
        <w:t xml:space="preserve">по профилактике коррупционных и иных правонарушений в Гимназии №2 </w:t>
      </w:r>
      <w:r w:rsidR="005E542E" w:rsidRPr="005E542E">
        <w:t xml:space="preserve">имеет право: </w:t>
      </w:r>
    </w:p>
    <w:p w:rsidR="00CC6FEF" w:rsidRDefault="005E542E" w:rsidP="005E542E">
      <w:pPr>
        <w:pStyle w:val="Default"/>
        <w:numPr>
          <w:ilvl w:val="0"/>
          <w:numId w:val="5"/>
        </w:numPr>
        <w:ind w:left="1276" w:hanging="425"/>
        <w:jc w:val="both"/>
      </w:pPr>
      <w:r w:rsidRPr="005E542E">
        <w:t xml:space="preserve">знакомиться с проектами решений руководства </w:t>
      </w:r>
      <w:r w:rsidR="00CC6FEF">
        <w:t>Гимназии №2</w:t>
      </w:r>
      <w:r w:rsidRPr="005E542E">
        <w:t xml:space="preserve">, касающимися </w:t>
      </w:r>
    </w:p>
    <w:p w:rsidR="005E542E" w:rsidRPr="005E542E" w:rsidRDefault="005E542E" w:rsidP="00CC6FEF">
      <w:pPr>
        <w:pStyle w:val="Default"/>
        <w:jc w:val="both"/>
      </w:pPr>
      <w:r w:rsidRPr="005E542E">
        <w:t>его деятельности;</w:t>
      </w:r>
    </w:p>
    <w:p w:rsidR="00CC6FEF" w:rsidRDefault="005E542E" w:rsidP="005E542E">
      <w:pPr>
        <w:pStyle w:val="Default"/>
        <w:numPr>
          <w:ilvl w:val="0"/>
          <w:numId w:val="5"/>
        </w:numPr>
        <w:ind w:left="1276" w:hanging="425"/>
        <w:jc w:val="both"/>
      </w:pPr>
      <w:r w:rsidRPr="005E542E">
        <w:t xml:space="preserve">вносить предложения по совершенствованию работы, связанной </w:t>
      </w:r>
      <w:proofErr w:type="gramStart"/>
      <w:r w:rsidRPr="005E542E">
        <w:t>с</w:t>
      </w:r>
      <w:proofErr w:type="gramEnd"/>
      <w:r w:rsidRPr="005E542E">
        <w:t xml:space="preserve"> </w:t>
      </w:r>
    </w:p>
    <w:p w:rsidR="00CC6FEF" w:rsidRPr="005E542E" w:rsidRDefault="005E542E" w:rsidP="00CC6FEF">
      <w:pPr>
        <w:pStyle w:val="Default"/>
        <w:jc w:val="both"/>
      </w:pPr>
      <w:r w:rsidRPr="005E542E">
        <w:t xml:space="preserve">предусмотренными  обязанностями </w:t>
      </w:r>
      <w:proofErr w:type="gramStart"/>
      <w:r w:rsidRPr="005E542E">
        <w:t>ответственного</w:t>
      </w:r>
      <w:proofErr w:type="gramEnd"/>
      <w:r w:rsidRPr="005E542E">
        <w:t xml:space="preserve"> </w:t>
      </w:r>
      <w:r w:rsidR="00CC6FEF" w:rsidRPr="005E542E">
        <w:rPr>
          <w:iCs/>
        </w:rPr>
        <w:t xml:space="preserve">за </w:t>
      </w:r>
      <w:r w:rsidR="00CC6FEF" w:rsidRPr="005E542E">
        <w:t xml:space="preserve">работу </w:t>
      </w:r>
      <w:r w:rsidR="00CC6FEF">
        <w:t>по профилактике коррупционных и иных правонарушений в Гимназии №2.</w:t>
      </w:r>
    </w:p>
    <w:p w:rsidR="005E542E" w:rsidRPr="005E542E" w:rsidRDefault="005E542E" w:rsidP="00CC6FEF">
      <w:pPr>
        <w:pStyle w:val="Default"/>
        <w:jc w:val="both"/>
        <w:rPr>
          <w:rStyle w:val="a4"/>
          <w:i w:val="0"/>
          <w:iCs w:val="0"/>
        </w:rPr>
      </w:pPr>
      <w:r w:rsidRPr="005E542E">
        <w:t>.</w:t>
      </w:r>
    </w:p>
    <w:p w:rsidR="005E542E" w:rsidRPr="005E542E" w:rsidRDefault="005E542E" w:rsidP="005E542E">
      <w:pPr>
        <w:spacing w:after="0" w:line="240" w:lineRule="auto"/>
        <w:rPr>
          <w:rStyle w:val="a4"/>
          <w:rFonts w:ascii="Times New Roman" w:eastAsia="Times New Roman" w:hAnsi="Times New Roman" w:cs="Times New Roman"/>
          <w:bCs/>
          <w:i w:val="0"/>
          <w:sz w:val="24"/>
          <w:szCs w:val="24"/>
        </w:rPr>
      </w:pPr>
    </w:p>
    <w:p w:rsidR="005E542E" w:rsidRPr="005E542E" w:rsidRDefault="005E542E" w:rsidP="005E542E">
      <w:pPr>
        <w:spacing w:after="0" w:line="240" w:lineRule="auto"/>
        <w:rPr>
          <w:rStyle w:val="a4"/>
          <w:rFonts w:ascii="Times New Roman" w:eastAsia="Times New Roman" w:hAnsi="Times New Roman" w:cs="Times New Roman"/>
          <w:bCs/>
          <w:i w:val="0"/>
          <w:sz w:val="24"/>
          <w:szCs w:val="24"/>
        </w:rPr>
      </w:pPr>
    </w:p>
    <w:p w:rsidR="00060620" w:rsidRPr="005E542E" w:rsidRDefault="00060620" w:rsidP="005E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0620" w:rsidRPr="005E542E" w:rsidSect="005E54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4FBC"/>
    <w:multiLevelType w:val="hybridMultilevel"/>
    <w:tmpl w:val="DDF49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F2726"/>
    <w:multiLevelType w:val="hybridMultilevel"/>
    <w:tmpl w:val="16A04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86F25"/>
    <w:multiLevelType w:val="hybridMultilevel"/>
    <w:tmpl w:val="394A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34AC0"/>
    <w:multiLevelType w:val="hybridMultilevel"/>
    <w:tmpl w:val="D554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681CB8"/>
    <w:multiLevelType w:val="hybridMultilevel"/>
    <w:tmpl w:val="E5126762"/>
    <w:lvl w:ilvl="0" w:tplc="69F686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E542E"/>
    <w:rsid w:val="00060620"/>
    <w:rsid w:val="005E542E"/>
    <w:rsid w:val="00C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42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E5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qFormat/>
    <w:rsid w:val="005E54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2</cp:revision>
  <cp:lastPrinted>2018-04-25T13:34:00Z</cp:lastPrinted>
  <dcterms:created xsi:type="dcterms:W3CDTF">2018-04-25T13:21:00Z</dcterms:created>
  <dcterms:modified xsi:type="dcterms:W3CDTF">2018-04-25T13:35:00Z</dcterms:modified>
</cp:coreProperties>
</file>