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2C" w:rsidRDefault="00A2732C" w:rsidP="00A2732C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2732C" w:rsidRDefault="00A2732C" w:rsidP="00A27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гимназия №2</w:t>
      </w:r>
    </w:p>
    <w:p w:rsidR="00A2732C" w:rsidRDefault="00A2732C" w:rsidP="00A2732C">
      <w:pPr>
        <w:ind w:left="584" w:right="85" w:hanging="11"/>
        <w:jc w:val="right"/>
      </w:pPr>
      <w:r>
        <w:t>Утверждаю.</w:t>
      </w:r>
    </w:p>
    <w:p w:rsidR="00A2732C" w:rsidRDefault="00A2732C" w:rsidP="00A2732C">
      <w:pPr>
        <w:ind w:left="584" w:right="85" w:hanging="11"/>
        <w:jc w:val="right"/>
      </w:pPr>
      <w:r>
        <w:t>Директор Гимназии №2</w:t>
      </w:r>
    </w:p>
    <w:p w:rsidR="00A2732C" w:rsidRDefault="00A2732C" w:rsidP="00A2732C">
      <w:pPr>
        <w:ind w:left="584" w:right="85" w:hanging="11"/>
        <w:jc w:val="right"/>
      </w:pPr>
      <w:r>
        <w:t xml:space="preserve">_____________   Я.М. Стулова                   </w:t>
      </w:r>
    </w:p>
    <w:p w:rsidR="00A2732C" w:rsidRDefault="00A2732C" w:rsidP="00A2732C">
      <w:pPr>
        <w:ind w:right="85" w:firstLine="573"/>
        <w:jc w:val="right"/>
      </w:pPr>
      <w:r>
        <w:t>Приказ № 55 от 02.03.2026</w:t>
      </w:r>
      <w:r>
        <w:t xml:space="preserve"> г.</w:t>
      </w:r>
    </w:p>
    <w:p w:rsidR="00A2732C" w:rsidRPr="001E27E2" w:rsidRDefault="00A2732C" w:rsidP="00A2732C">
      <w:pPr>
        <w:spacing w:after="99" w:line="259" w:lineRule="auto"/>
      </w:pPr>
      <w:r w:rsidRPr="00C32AAD">
        <w:rPr>
          <w:rFonts w:ascii="Trebuchet MS" w:eastAsia="Trebuchet MS" w:hAnsi="Trebuchet MS" w:cs="Trebuchet MS"/>
        </w:rPr>
        <w:t xml:space="preserve">         </w:t>
      </w:r>
      <w:r w:rsidRPr="001E27E2">
        <w:rPr>
          <w:rFonts w:ascii="Trebuchet MS" w:eastAsia="Trebuchet MS" w:hAnsi="Trebuchet MS" w:cs="Trebuchet MS"/>
        </w:rPr>
        <w:t xml:space="preserve"> </w:t>
      </w:r>
    </w:p>
    <w:p w:rsidR="00A2732C" w:rsidRDefault="00A2732C" w:rsidP="00A2732C">
      <w:pPr>
        <w:pStyle w:val="a3"/>
        <w:ind w:left="568"/>
        <w:rPr>
          <w:sz w:val="20"/>
        </w:rPr>
      </w:pPr>
    </w:p>
    <w:p w:rsidR="00A2732C" w:rsidRPr="0094302E" w:rsidRDefault="00A2732C" w:rsidP="00A27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  <w:r w:rsidRPr="0094302E">
        <w:rPr>
          <w:b/>
          <w:sz w:val="28"/>
          <w:szCs w:val="28"/>
        </w:rPr>
        <w:t xml:space="preserve"> </w:t>
      </w:r>
    </w:p>
    <w:p w:rsidR="00A2732C" w:rsidRDefault="00A2732C" w:rsidP="00A27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приёма</w:t>
      </w:r>
      <w:r w:rsidRPr="009430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граждан в Муниципальное бюджетное общеобразовательное учреждение гимназию №2 (Гимназию №2) </w:t>
      </w:r>
    </w:p>
    <w:p w:rsidR="00A2732C" w:rsidRPr="0094302E" w:rsidRDefault="00A2732C" w:rsidP="00A27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обучение по образовательным программам среднего общего образования в рамках эксперимента по расширению доступности среднего профессионального образования</w:t>
      </w:r>
    </w:p>
    <w:p w:rsidR="00A2732C" w:rsidRDefault="00A2732C" w:rsidP="00A2732C">
      <w:pPr>
        <w:jc w:val="center"/>
      </w:pPr>
    </w:p>
    <w:p w:rsidR="008810BB" w:rsidRDefault="00FD1A90" w:rsidP="00FD1A9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810BB">
        <w:rPr>
          <w:sz w:val="28"/>
          <w:szCs w:val="28"/>
        </w:rPr>
        <w:t xml:space="preserve">Настоящие Правила приема граждан в </w:t>
      </w:r>
      <w:r w:rsidR="008810BB">
        <w:rPr>
          <w:sz w:val="28"/>
          <w:szCs w:val="28"/>
        </w:rPr>
        <w:t xml:space="preserve">Муниципальное бюджетное </w:t>
      </w:r>
    </w:p>
    <w:p w:rsidR="00FD1A90" w:rsidRPr="008810BB" w:rsidRDefault="007F1C79" w:rsidP="00881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8810BB" w:rsidRPr="008810BB">
        <w:rPr>
          <w:sz w:val="28"/>
          <w:szCs w:val="28"/>
        </w:rPr>
        <w:t xml:space="preserve">общеобразовательное учреждение гимназию №2 (Гимназию №2) </w:t>
      </w:r>
      <w:r w:rsidR="00FD1A90" w:rsidRPr="008810BB">
        <w:rPr>
          <w:sz w:val="28"/>
          <w:szCs w:val="28"/>
        </w:rPr>
        <w:t>(далее — ОО) разработаны в том числе в соответствии с требованиями: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rFonts w:eastAsia="Arial"/>
          <w:sz w:val="28"/>
          <w:szCs w:val="28"/>
        </w:rPr>
        <w:t xml:space="preserve">1) </w:t>
      </w:r>
      <w:r w:rsidRPr="00CA35EE">
        <w:rPr>
          <w:sz w:val="28"/>
          <w:szCs w:val="28"/>
        </w:rPr>
        <w:t xml:space="preserve">Федерального закона от 29.12.2012 № 273-ФЗ «Об образовании в Российской Федерации»; 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rFonts w:eastAsia="Arial"/>
          <w:sz w:val="28"/>
          <w:szCs w:val="28"/>
        </w:rPr>
        <w:t xml:space="preserve">2) </w:t>
      </w:r>
      <w:r w:rsidRPr="00CA35EE">
        <w:rPr>
          <w:sz w:val="28"/>
          <w:szCs w:val="28"/>
        </w:rPr>
        <w:t xml:space="preserve">Федерального закона от 01.04.2025 № 40-ФЗ «О проведении эксперимента по расширению доступности среднего профессионального образования»; 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sz w:val="28"/>
          <w:szCs w:val="28"/>
        </w:rPr>
        <w:t>3</w:t>
      </w:r>
      <w:r w:rsidRPr="00CA35EE">
        <w:rPr>
          <w:rFonts w:eastAsia="Arial"/>
          <w:sz w:val="28"/>
          <w:szCs w:val="28"/>
        </w:rPr>
        <w:t xml:space="preserve">) </w:t>
      </w:r>
      <w:r w:rsidRPr="00CA35EE">
        <w:rPr>
          <w:sz w:val="28"/>
          <w:szCs w:val="28"/>
        </w:rPr>
        <w:t xml:space="preserve">приказом Министерства образования Тверской области от 25.02.2026 № 175-нп «О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образования»; 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sz w:val="28"/>
          <w:szCs w:val="28"/>
        </w:rPr>
        <w:t>4)</w:t>
      </w:r>
      <w:r w:rsidRPr="00CA35EE">
        <w:rPr>
          <w:rFonts w:eastAsia="Arial"/>
          <w:sz w:val="28"/>
          <w:szCs w:val="28"/>
        </w:rPr>
        <w:t xml:space="preserve"> </w:t>
      </w:r>
      <w:r w:rsidRPr="00CA35EE">
        <w:rPr>
          <w:sz w:val="28"/>
          <w:szCs w:val="28"/>
        </w:rPr>
        <w:t>Уставом ОО.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sz w:val="28"/>
          <w:szCs w:val="28"/>
        </w:rPr>
        <w:t>2.</w:t>
      </w:r>
      <w:r w:rsidRPr="00CA35EE">
        <w:rPr>
          <w:rFonts w:eastAsia="Arial"/>
          <w:sz w:val="28"/>
          <w:szCs w:val="28"/>
        </w:rPr>
        <w:t xml:space="preserve"> </w:t>
      </w:r>
      <w:r w:rsidRPr="00CA35EE">
        <w:rPr>
          <w:sz w:val="28"/>
          <w:szCs w:val="28"/>
        </w:rPr>
        <w:t>Настоящие Правила регулируют отдельные вопросы приема на обучение по образовательным программам среднего общего образования в ОО в период проведения эксперимента по расширению доступности среднего профессионального образования на территории Тверской области.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sz w:val="28"/>
          <w:szCs w:val="28"/>
        </w:rPr>
        <w:t xml:space="preserve">Настоящие Правила распространяются на лиц, получивших основное общее образование в 2025 – 2029 годах в государственных или муниципальных образовательных организациях Тверской области, в том числе на лиц, успешно прошедших государственную итоговую аттестацию по обязательным учебным предметам «Русский язык» и «Математика» и планирующих продолжить обучение по образовательным программам среднего профессионального образования в государственных профессиональных образовательных организациях Тверской области в соответствии с перечнем профессий и специальностей, утвержденным приказом Министерства образования Тверской области от 25.02.2026 № 175-нп «О специальном правовом регулировании отношений, связанных с проведением в Тверской области </w:t>
      </w:r>
      <w:r w:rsidRPr="00CA35EE">
        <w:rPr>
          <w:sz w:val="28"/>
          <w:szCs w:val="28"/>
        </w:rPr>
        <w:lastRenderedPageBreak/>
        <w:t>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образования».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sz w:val="28"/>
          <w:szCs w:val="28"/>
        </w:rPr>
        <w:t>3.</w:t>
      </w:r>
      <w:r w:rsidRPr="00CA35EE">
        <w:rPr>
          <w:rFonts w:eastAsia="Arial"/>
          <w:sz w:val="28"/>
          <w:szCs w:val="28"/>
        </w:rPr>
        <w:t xml:space="preserve"> В части, не урегулированной настоящими Правилами, </w:t>
      </w:r>
      <w:r w:rsidRPr="00CA35EE">
        <w:rPr>
          <w:sz w:val="28"/>
          <w:szCs w:val="28"/>
        </w:rPr>
        <w:t>прием в ОО в рамках эксперимента осуществляется в соответствии с общими требованиями законодательства о приеме граждан на обучения по образовательным программам среднего общего образования.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sz w:val="28"/>
          <w:szCs w:val="28"/>
        </w:rPr>
        <w:t>4. Прием на обучение по общеобразовательным программам среднего общего образования в ОО осуществляется на основании индивидуального отбора по результатам государственной итоговой аттестации по образовательным программам основного общего образования (далее – индивидуальный отбор, ГИА) по четырем учебным предметам (по двум обязательным учебным предметам и по двум другим учебным предметам по выбору).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sz w:val="28"/>
          <w:szCs w:val="28"/>
        </w:rPr>
        <w:t>Лицами, прошедшими индивидуальный отбор, являются лица, набравшие по результатам ГИА минимальное значение результатов ГИА для приема на обучение по образовательным программам среднего общего образования в период проведения эксперимента по расширению доступности среднего профессионального образования, определенное Министерством образования Тверской области.</w:t>
      </w:r>
    </w:p>
    <w:p w:rsidR="00FD1A90" w:rsidRPr="00CA35EE" w:rsidRDefault="00FD1A90" w:rsidP="00FD1A90">
      <w:pPr>
        <w:ind w:left="-15" w:firstLine="720"/>
        <w:jc w:val="both"/>
        <w:rPr>
          <w:sz w:val="28"/>
          <w:szCs w:val="28"/>
        </w:rPr>
      </w:pPr>
      <w:r w:rsidRPr="00CA35EE">
        <w:rPr>
          <w:sz w:val="28"/>
          <w:szCs w:val="28"/>
        </w:rPr>
        <w:t>5. Для приема на обучение в ОО по образовательным программам среднего общего образования лицом, получившим основное общее образование в государственной или муниципальной образовательной организации Тверской области, предоставляется также справка из муниципальной или государственной образовательной организаций Тверской области, в которой указанное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</w:p>
    <w:p w:rsidR="00FD1A90" w:rsidRPr="00CA35EE" w:rsidRDefault="00FD1A90" w:rsidP="00FD1A90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D1A90" w:rsidRPr="00CA35EE" w:rsidRDefault="00FD1A90" w:rsidP="00FD1A90">
      <w:pPr>
        <w:jc w:val="both"/>
        <w:rPr>
          <w:sz w:val="28"/>
          <w:szCs w:val="28"/>
        </w:rPr>
      </w:pPr>
      <w:bookmarkStart w:id="1" w:name="p98"/>
      <w:bookmarkEnd w:id="1"/>
    </w:p>
    <w:p w:rsidR="005C46C5" w:rsidRDefault="005C46C5"/>
    <w:sectPr w:rsidR="005C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86F6C"/>
    <w:multiLevelType w:val="multilevel"/>
    <w:tmpl w:val="F1282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0F0859"/>
    <w:multiLevelType w:val="hybridMultilevel"/>
    <w:tmpl w:val="CACCA79E"/>
    <w:lvl w:ilvl="0" w:tplc="47120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79"/>
    <w:rsid w:val="00186E79"/>
    <w:rsid w:val="005C46C5"/>
    <w:rsid w:val="007F1C79"/>
    <w:rsid w:val="008810BB"/>
    <w:rsid w:val="00A2732C"/>
    <w:rsid w:val="00F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EF845-262A-4B0B-89FF-2906E4E0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7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732C"/>
    <w:pPr>
      <w:ind w:left="82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732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2732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D1A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10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10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5</cp:revision>
  <cp:lastPrinted>2026-03-02T06:13:00Z</cp:lastPrinted>
  <dcterms:created xsi:type="dcterms:W3CDTF">2026-03-02T06:03:00Z</dcterms:created>
  <dcterms:modified xsi:type="dcterms:W3CDTF">2026-03-02T06:35:00Z</dcterms:modified>
</cp:coreProperties>
</file>