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УПРАВЛЕНИЕ ОБРАЗОВАНИЯ</w:t>
      </w:r>
    </w:p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НЕЛИДОВСКОГО МУНИЦИПАЛЬНОГО ОКРУГА ТВЕРСКОЙ ОБЛАСТИ</w:t>
      </w:r>
    </w:p>
    <w:p w:rsidR="007F0C8D" w:rsidRPr="005A1E8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C8D" w:rsidRPr="00A919B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/>
          <w:b/>
          <w:sz w:val="32"/>
          <w:szCs w:val="32"/>
          <w:lang w:eastAsia="ru-RU"/>
        </w:rPr>
        <w:t>ПРИКАЗ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5647B9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>г. Нелидово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B75D6">
        <w:rPr>
          <w:rFonts w:ascii="Times New Roman" w:eastAsia="Times New Roman" w:hAnsi="Times New Roman"/>
          <w:sz w:val="28"/>
          <w:szCs w:val="28"/>
          <w:lang w:eastAsia="ru-RU"/>
        </w:rPr>
        <w:t>35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Default="000D72C7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проведении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итоговой </w:t>
      </w:r>
    </w:p>
    <w:p w:rsidR="0028753F" w:rsidRDefault="00347ED8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ттестации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по образовательным программам</w:t>
      </w:r>
    </w:p>
    <w:p w:rsidR="00624226" w:rsidRDefault="001A1EB1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среднего      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общего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форме </w:t>
      </w:r>
    </w:p>
    <w:p w:rsidR="001A1EB1" w:rsidRDefault="001A1EB1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единого         государственного  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>экзамена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proofErr w:type="gramStart"/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F0C8D" w:rsidRPr="00A919B9" w:rsidRDefault="005647B9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2026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2C7" w:rsidRDefault="0028753F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соответствии с Федеральны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м законом от 29.12.2012 № 273-ФЗ      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образовании в Российской Федерации»,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>разования»,  от 07.11.2025 № 798/1904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единого расписания и продол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жительности проведения единого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экзамена по</w:t>
      </w:r>
      <w:proofErr w:type="gramEnd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каждому учебному предмету, требований к использованию средств обучения и восп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>итания при его проведении в 2026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Нелидовского муниципального округа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 от 02.04.2026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>730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-па 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>«О проведении в 2026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государственной итоговой аттестации в Нелидовском муниципальном округе</w:t>
      </w:r>
      <w:r w:rsidR="006009F5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в целях организованного проведения государственной итого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вой аттестации для выпускников 11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общеобразовательных организаций  </w:t>
      </w:r>
      <w:proofErr w:type="spellStart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 м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>униципального округа в 2026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proofErr w:type="gramEnd"/>
    </w:p>
    <w:p w:rsid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P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ВА Ю: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Default="006009F5" w:rsidP="006009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Муниципальному координатору государственной итоговой  </w:t>
      </w:r>
      <w:r w:rsidRPr="006009F5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Цыгановой Ирине Николаевне: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проведение  государственной  итоговой   аттестации 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выпускников </w:t>
      </w:r>
      <w:r w:rsidR="00CB75D6">
        <w:rPr>
          <w:rFonts w:ascii="Times New Roman" w:eastAsia="Times New Roman" w:hAnsi="Times New Roman"/>
          <w:sz w:val="28"/>
          <w:szCs w:val="28"/>
          <w:lang w:eastAsia="ru-RU"/>
        </w:rPr>
        <w:t>11 классов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единого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экзамена с учётом соблюдения санитарно-эпидемиологических рекомендаций, 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>правил и нормативов с 01 июня по 09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CB75D6" w:rsidRPr="00CB75D6" w:rsidRDefault="006009F5" w:rsidP="00CB75D6">
      <w:pPr>
        <w:pStyle w:val="a3"/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дготовкой ППЭ-2701 (Школа № 4).</w:t>
      </w:r>
    </w:p>
    <w:p w:rsidR="00241D43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 государственную  итогову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ю аттестацию  в  форме     </w:t>
      </w:r>
      <w:proofErr w:type="gramStart"/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единого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текущего года общеобразовательных организаций </w:t>
      </w:r>
      <w:proofErr w:type="spellStart"/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по каждому общеобразовательному предмету в установленные Министерством  просвещения Российской Федерации сроки: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1A1EB1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01.06.2026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– история, литература, химия;</w:t>
      </w:r>
    </w:p>
    <w:p w:rsidR="005647B9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04.06.2026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русский язык, </w:t>
      </w:r>
    </w:p>
    <w:p w:rsidR="001A1EB1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08.06.2026 - 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базовая математик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, профильная математика;</w:t>
      </w:r>
    </w:p>
    <w:p w:rsidR="001A1EB1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11.06.2026 – обществознание, физика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1A1EB1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15.06.2026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– английский язык (письменная часть), биология, география;</w:t>
      </w:r>
    </w:p>
    <w:p w:rsidR="001A1EB1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18.06.2026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английский язык (устная часть), 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информатика;</w:t>
      </w:r>
    </w:p>
    <w:p w:rsidR="005647B9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(резервные сроки)</w:t>
      </w:r>
    </w:p>
    <w:p w:rsidR="001A1EB1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22.06.2026 – русский язык, информатика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647B9" w:rsidRDefault="005647B9" w:rsidP="005647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23.06.2026  - базовая математика, профильная математика, обществознание;</w:t>
      </w:r>
    </w:p>
    <w:p w:rsidR="005647B9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24.06.2026 – литература, </w:t>
      </w:r>
    </w:p>
    <w:p w:rsidR="005647B9" w:rsidRDefault="005647B9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25.06.2026 – английский язык (письменная часть), обществознание</w:t>
      </w:r>
    </w:p>
    <w:p w:rsidR="00CB75D6" w:rsidRDefault="00CB75D6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08.07.2026 –  дополнительный  день: физика, информатика, литература, русский  </w:t>
      </w:r>
    </w:p>
    <w:p w:rsidR="00CB75D6" w:rsidRDefault="00CB75D6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язык, химия, английский язык (письменная часть);</w:t>
      </w:r>
    </w:p>
    <w:p w:rsidR="00CB75D6" w:rsidRDefault="00CB75D6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09.07.2026 – дополнительный  день:  базовая  математика,  профильная </w:t>
      </w:r>
    </w:p>
    <w:p w:rsidR="00CB75D6" w:rsidRDefault="00CB75D6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математика,  обществознание, история, биология, география, </w:t>
      </w:r>
    </w:p>
    <w:p w:rsidR="001A1EB1" w:rsidRDefault="00CB75D6" w:rsidP="00CB75D6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английский язык (устная часть)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Елену  Викторовну,   главного      специалиста </w:t>
      </w:r>
    </w:p>
    <w:p w:rsidR="0062117E" w:rsidRDefault="0062117E" w:rsidP="00D33D4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ответственной за информирование участников государственной итоговой аттестации о получении ими результа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Елене Викторовне,   ответственной  за   информирование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госу</w:t>
      </w: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дарственной итоговой аттестации о полученных 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результатах:</w:t>
      </w:r>
    </w:p>
    <w:p w:rsidR="0062117E" w:rsidRDefault="0062117E" w:rsidP="006211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получение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центра  обработки </w:t>
      </w:r>
    </w:p>
    <w:p w:rsidR="0062117E" w:rsidRDefault="006A0C4C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2117E" w:rsidRPr="0062117E">
        <w:rPr>
          <w:rFonts w:ascii="Times New Roman" w:eastAsia="Times New Roman" w:hAnsi="Times New Roman"/>
          <w:sz w:val="28"/>
          <w:szCs w:val="28"/>
          <w:lang w:eastAsia="ru-RU"/>
        </w:rPr>
        <w:t>нформации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государственной итоговой аттестации </w:t>
      </w:r>
      <w:proofErr w:type="gramStart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по соответствующему общеобразовательному предмету для информирования о результатах  по каждому учебному предмету в соответствии</w:t>
      </w:r>
      <w:proofErr w:type="gramEnd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с требованиями законодательства Российской Федерации в области защиты персональных  данных.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   выдачу         протоколов       с        результатами 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овой 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получения данных протоколов по соответствующему общеобразовательному предмету в общеобразовате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>льные организации, расположенные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округа, для информирования участников о полученных ими результатах.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своевременным   информированием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государственной итоговой атте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ации о результат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х по каждому общеобраз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ательному предмету.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ознакомление участников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</w:t>
      </w:r>
    </w:p>
    <w:p w:rsidR="007E53E2" w:rsidRDefault="007E53E2" w:rsidP="00D33D4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Аттестации с полученными ими результатами по  соответствующему общеобразовательному предмету, с решениями ГЭК и с  решениями конфликтной комиссии по вопросам изменения и (или) аннулирования результатов в течение одного рабочего дня со дня передачи в общеобразовательные организации, с использованием протокола ознакомления участников.</w:t>
      </w:r>
    </w:p>
    <w:p w:rsidR="007E53E2" w:rsidRDefault="007E53E2" w:rsidP="007E5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Руководителям 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Нелидовского </w:t>
      </w:r>
    </w:p>
    <w:p w:rsidR="007E53E2" w:rsidRDefault="004A2666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</w:t>
      </w:r>
      <w:r w:rsidR="007E53E2" w:rsidRPr="007E53E2">
        <w:rPr>
          <w:rFonts w:ascii="Times New Roman" w:eastAsia="Times New Roman" w:hAnsi="Times New Roman"/>
          <w:sz w:val="28"/>
          <w:szCs w:val="28"/>
          <w:lang w:eastAsia="ru-RU"/>
        </w:rPr>
        <w:t>руга: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под  роспись инструктажи   с  выпускниками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текущего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проведения государственной итоговой аттестации, в том числе о прибытии на экзамены строго по графику, об организации питьевого режима,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 основаниях для удаления с экзамена, изменения или аннулирования результатов, о порядке подачи и рассмотрении апелляций, о времени и месте ознакомления с результатами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>, правилами проведения единого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экзамена.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  роспись  проинформировать  работников,  привлекаемых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проведению государственной</w:t>
      </w:r>
      <w:r w:rsidR="006A0C4C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аттестации, о сроках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местах и порядке проведения государственной итоговой аттестации, в том числе об основаниях для удаления из пункта проведения экзаменов, о применении мер дисциплинарного и административного воздействия в отношении лиц,  привлекаемых к проведению государственной итоговой аттестации и нарушивших установленный порядок проведения государст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>венной итоговой аттестации до 31.05.2026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Взять под личный </w:t>
      </w:r>
      <w:r w:rsidR="00D33D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</w:t>
      </w:r>
      <w:r w:rsidR="00D33D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присутствия</w:t>
      </w:r>
      <w:r w:rsidR="00D33D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пункте проведения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экзаменов педагогов, занятых для проведения 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сударственной итоговой аттестации.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    в     общеобразовательных     организациях      лиц,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тветственных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сопровождение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экзамены.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получение    из         Управления        образования  </w:t>
      </w:r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 учебному предмету для информирования участников государственной итоговой аттестации о результатах в соответствии с требованиями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участников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полученными ими результатами по соответствующему учебному предмету, с решениями государственной экзаменационной комиссии и с решениями конфликтной комиссии по вопросам изменения и (или) аннулирования результатов не позднее двух рабочих  дней со дня их утверждения государственной  экзаменационной комиссией с использованием протокола ознакомления участников.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хранения  протоколов  ознакомления  участников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1F35" w:rsidRDefault="006A0C4C" w:rsidP="00CB75D6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bookmarkStart w:id="0" w:name="_GoBack"/>
      <w:bookmarkEnd w:id="0"/>
      <w:r w:rsidR="00311F35"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езультатами</w:t>
      </w:r>
      <w:r w:rsidR="005647B9">
        <w:rPr>
          <w:rFonts w:ascii="Times New Roman" w:eastAsia="Times New Roman" w:hAnsi="Times New Roman"/>
          <w:sz w:val="28"/>
          <w:szCs w:val="28"/>
          <w:lang w:eastAsia="ru-RU"/>
        </w:rPr>
        <w:t xml:space="preserve"> до 31.12.2026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1F35" w:rsidRPr="00311F35" w:rsidRDefault="00311F35" w:rsidP="00311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62117E" w:rsidRP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</w:p>
    <w:p w:rsidR="007F0C8D" w:rsidRDefault="007F0C8D" w:rsidP="006009F5">
      <w:pPr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>Кротов</w:t>
      </w:r>
    </w:p>
    <w:p w:rsidR="007F0C8D" w:rsidRDefault="007F0C8D" w:rsidP="007F0C8D"/>
    <w:p w:rsidR="000B6D96" w:rsidRDefault="000B6D96"/>
    <w:sectPr w:rsidR="000B6D96" w:rsidSect="00B93EC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51819"/>
    <w:multiLevelType w:val="hybridMultilevel"/>
    <w:tmpl w:val="3F005F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93B0B"/>
    <w:multiLevelType w:val="multilevel"/>
    <w:tmpl w:val="29BC7B72"/>
    <w:lvl w:ilvl="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7189"/>
    <w:rsid w:val="000B6D96"/>
    <w:rsid w:val="000D72C7"/>
    <w:rsid w:val="00127204"/>
    <w:rsid w:val="00154E45"/>
    <w:rsid w:val="001A1EB1"/>
    <w:rsid w:val="00241D43"/>
    <w:rsid w:val="0028753F"/>
    <w:rsid w:val="00300393"/>
    <w:rsid w:val="00311F35"/>
    <w:rsid w:val="00347ED8"/>
    <w:rsid w:val="00477189"/>
    <w:rsid w:val="004A2666"/>
    <w:rsid w:val="005647B9"/>
    <w:rsid w:val="005B083D"/>
    <w:rsid w:val="006009F5"/>
    <w:rsid w:val="0062117E"/>
    <w:rsid w:val="00624226"/>
    <w:rsid w:val="006A0C4C"/>
    <w:rsid w:val="006F648C"/>
    <w:rsid w:val="007E53E2"/>
    <w:rsid w:val="007F0C8D"/>
    <w:rsid w:val="008A35EA"/>
    <w:rsid w:val="00B93EC9"/>
    <w:rsid w:val="00BE2650"/>
    <w:rsid w:val="00CA41B2"/>
    <w:rsid w:val="00CB75D6"/>
    <w:rsid w:val="00CD0A22"/>
    <w:rsid w:val="00D33D49"/>
    <w:rsid w:val="00F01C30"/>
    <w:rsid w:val="00FC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140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13</cp:revision>
  <dcterms:created xsi:type="dcterms:W3CDTF">2025-04-03T07:29:00Z</dcterms:created>
  <dcterms:modified xsi:type="dcterms:W3CDTF">2026-04-06T05:53:00Z</dcterms:modified>
</cp:coreProperties>
</file>