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F8C" w:rsidRPr="00A13AD9" w:rsidRDefault="004E7F8C" w:rsidP="004E7F8C">
      <w:pPr>
        <w:spacing w:after="0" w:line="408" w:lineRule="auto"/>
        <w:ind w:left="120"/>
        <w:jc w:val="center"/>
        <w:outlineLvl w:val="0"/>
      </w:pPr>
      <w:r w:rsidRPr="00A13AD9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4E7F8C" w:rsidRPr="00A13AD9" w:rsidRDefault="004E7F8C" w:rsidP="004E7F8C">
      <w:pPr>
        <w:spacing w:after="0" w:line="408" w:lineRule="auto"/>
        <w:ind w:left="120"/>
        <w:jc w:val="center"/>
        <w:outlineLvl w:val="0"/>
      </w:pPr>
      <w:bookmarkStart w:id="0" w:name="faf8fa22-5def-4e3b-8c5b-9f89fbfaa204"/>
      <w:r w:rsidRPr="00A13AD9">
        <w:rPr>
          <w:rFonts w:ascii="Times New Roman" w:hAnsi="Times New Roman"/>
          <w:b/>
          <w:color w:val="000000"/>
          <w:sz w:val="28"/>
        </w:rPr>
        <w:t xml:space="preserve">Министерство образования Тверской области </w:t>
      </w:r>
      <w:bookmarkEnd w:id="0"/>
    </w:p>
    <w:p w:rsidR="004E7F8C" w:rsidRPr="00A13AD9" w:rsidRDefault="004E7F8C" w:rsidP="004E7F8C">
      <w:pPr>
        <w:spacing w:after="0" w:line="408" w:lineRule="auto"/>
        <w:ind w:left="120"/>
        <w:jc w:val="center"/>
        <w:outlineLvl w:val="0"/>
      </w:pPr>
      <w:bookmarkStart w:id="1" w:name="d4164ee9-dd90-4c10-8231-40decfe3f5d4"/>
      <w:r w:rsidRPr="00A13AD9">
        <w:rPr>
          <w:rFonts w:ascii="Times New Roman" w:hAnsi="Times New Roman"/>
          <w:b/>
          <w:color w:val="000000"/>
          <w:sz w:val="28"/>
        </w:rPr>
        <w:t>Управление образования Нелидовского муниципального округа</w:t>
      </w:r>
      <w:bookmarkEnd w:id="1"/>
    </w:p>
    <w:p w:rsidR="004E7F8C" w:rsidRPr="00A13AD9" w:rsidRDefault="004E7F8C" w:rsidP="004E7F8C">
      <w:pPr>
        <w:spacing w:after="0" w:line="408" w:lineRule="auto"/>
        <w:ind w:left="120"/>
        <w:jc w:val="center"/>
        <w:outlineLvl w:val="0"/>
      </w:pPr>
      <w:r w:rsidRPr="00A13AD9">
        <w:rPr>
          <w:rFonts w:ascii="Times New Roman" w:hAnsi="Times New Roman"/>
          <w:b/>
          <w:color w:val="000000"/>
          <w:sz w:val="28"/>
        </w:rPr>
        <w:t>МБОУ гимназия №2</w:t>
      </w:r>
    </w:p>
    <w:p w:rsidR="004E7F8C" w:rsidRPr="00A13AD9" w:rsidRDefault="004E7F8C" w:rsidP="004E7F8C">
      <w:pPr>
        <w:spacing w:after="0" w:line="408" w:lineRule="auto"/>
        <w:ind w:left="120"/>
        <w:jc w:val="center"/>
      </w:pPr>
    </w:p>
    <w:p w:rsidR="004E7F8C" w:rsidRPr="00A13AD9" w:rsidRDefault="004E7F8C" w:rsidP="004E7F8C">
      <w:pPr>
        <w:spacing w:after="0"/>
        <w:ind w:left="120"/>
      </w:pPr>
    </w:p>
    <w:tbl>
      <w:tblPr>
        <w:tblW w:w="6230" w:type="dxa"/>
        <w:tblInd w:w="3990" w:type="dxa"/>
        <w:tblLook w:val="04A0" w:firstRow="1" w:lastRow="0" w:firstColumn="1" w:lastColumn="0" w:noHBand="0" w:noVBand="1"/>
      </w:tblPr>
      <w:tblGrid>
        <w:gridCol w:w="2355"/>
        <w:gridCol w:w="3875"/>
      </w:tblGrid>
      <w:tr w:rsidR="004E7F8C" w:rsidRPr="00CE5E29" w:rsidTr="00DE3EB4">
        <w:tc>
          <w:tcPr>
            <w:tcW w:w="2355" w:type="dxa"/>
          </w:tcPr>
          <w:p w:rsidR="004E7F8C" w:rsidRPr="005423A8" w:rsidRDefault="004E7F8C" w:rsidP="005423A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75" w:type="dxa"/>
          </w:tcPr>
          <w:p w:rsidR="004E7F8C" w:rsidRPr="005423A8" w:rsidRDefault="004E7F8C" w:rsidP="005423A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23A8">
              <w:rPr>
                <w:rFonts w:ascii="Times New Roman" w:hAnsi="Times New Roman" w:cs="Times New Roman"/>
                <w:color w:val="000000"/>
              </w:rPr>
              <w:t>УТВЕРЖДЕНА</w:t>
            </w:r>
          </w:p>
          <w:p w:rsidR="004E7F8C" w:rsidRPr="005423A8" w:rsidRDefault="004E7F8C" w:rsidP="005423A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23A8">
              <w:rPr>
                <w:rFonts w:ascii="Times New Roman" w:hAnsi="Times New Roman" w:cs="Times New Roman"/>
                <w:color w:val="000000"/>
              </w:rPr>
              <w:t>Приказ №</w:t>
            </w:r>
            <w:r w:rsidR="005423A8" w:rsidRPr="005423A8">
              <w:rPr>
                <w:rFonts w:ascii="Times New Roman" w:hAnsi="Times New Roman" w:cs="Times New Roman"/>
                <w:color w:val="000000"/>
              </w:rPr>
              <w:t>1/76</w:t>
            </w:r>
            <w:r w:rsidR="00DE3EB4">
              <w:rPr>
                <w:rFonts w:ascii="Times New Roman" w:hAnsi="Times New Roman" w:cs="Times New Roman"/>
                <w:color w:val="000000"/>
              </w:rPr>
              <w:t xml:space="preserve"> </w:t>
            </w:r>
            <w:bookmarkStart w:id="2" w:name="_GoBack"/>
            <w:bookmarkEnd w:id="2"/>
            <w:r w:rsidR="005423A8">
              <w:rPr>
                <w:rFonts w:ascii="Times New Roman" w:hAnsi="Times New Roman" w:cs="Times New Roman"/>
                <w:color w:val="000000"/>
              </w:rPr>
              <w:t>о</w:t>
            </w:r>
            <w:r w:rsidRPr="005423A8">
              <w:rPr>
                <w:rFonts w:ascii="Times New Roman" w:hAnsi="Times New Roman" w:cs="Times New Roman"/>
                <w:color w:val="000000"/>
              </w:rPr>
              <w:t>т</w:t>
            </w:r>
            <w:r w:rsidR="005423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3A8">
              <w:rPr>
                <w:rFonts w:ascii="Times New Roman" w:hAnsi="Times New Roman" w:cs="Times New Roman"/>
                <w:color w:val="000000"/>
              </w:rPr>
              <w:t xml:space="preserve"> «</w:t>
            </w:r>
            <w:r w:rsidR="005423A8">
              <w:rPr>
                <w:rFonts w:ascii="Times New Roman" w:hAnsi="Times New Roman" w:cs="Times New Roman"/>
                <w:color w:val="000000"/>
              </w:rPr>
              <w:t>01</w:t>
            </w:r>
            <w:r w:rsidRPr="005423A8">
              <w:rPr>
                <w:rFonts w:ascii="Times New Roman" w:hAnsi="Times New Roman" w:cs="Times New Roman"/>
                <w:color w:val="000000"/>
              </w:rPr>
              <w:t>»</w:t>
            </w:r>
            <w:r w:rsidR="005423A8">
              <w:rPr>
                <w:rFonts w:ascii="Times New Roman" w:hAnsi="Times New Roman" w:cs="Times New Roman"/>
                <w:color w:val="000000"/>
              </w:rPr>
              <w:t xml:space="preserve">09. </w:t>
            </w:r>
            <w:r w:rsidRPr="005423A8">
              <w:rPr>
                <w:rFonts w:ascii="Times New Roman" w:hAnsi="Times New Roman" w:cs="Times New Roman"/>
                <w:color w:val="000000"/>
              </w:rPr>
              <w:t>2026  г.</w:t>
            </w:r>
          </w:p>
          <w:p w:rsidR="004E7F8C" w:rsidRPr="006C2AD2" w:rsidRDefault="004E7F8C" w:rsidP="005423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4E7F8C" w:rsidRPr="00A13AD9" w:rsidRDefault="004E7F8C" w:rsidP="004E7F8C">
      <w:pPr>
        <w:spacing w:after="0"/>
        <w:ind w:left="120"/>
      </w:pPr>
    </w:p>
    <w:p w:rsidR="004E7F8C" w:rsidRPr="00A13AD9" w:rsidRDefault="004E7F8C" w:rsidP="004E7F8C">
      <w:pPr>
        <w:spacing w:after="0"/>
        <w:ind w:left="120"/>
      </w:pPr>
    </w:p>
    <w:p w:rsidR="004E7F8C" w:rsidRPr="00A13AD9" w:rsidRDefault="004E7F8C" w:rsidP="004E7F8C">
      <w:pPr>
        <w:spacing w:after="0"/>
        <w:ind w:left="120"/>
      </w:pPr>
    </w:p>
    <w:p w:rsidR="004E7F8C" w:rsidRPr="00A13AD9" w:rsidRDefault="004E7F8C" w:rsidP="004E7F8C">
      <w:pPr>
        <w:spacing w:after="0"/>
        <w:ind w:left="120"/>
      </w:pPr>
    </w:p>
    <w:p w:rsidR="004E7F8C" w:rsidRPr="00A13AD9" w:rsidRDefault="004E7F8C" w:rsidP="004E7F8C">
      <w:pPr>
        <w:spacing w:after="0"/>
        <w:ind w:left="120"/>
      </w:pPr>
    </w:p>
    <w:p w:rsidR="004E7F8C" w:rsidRPr="00A13AD9" w:rsidRDefault="004E7F8C" w:rsidP="004E7F8C">
      <w:pPr>
        <w:spacing w:after="0"/>
        <w:ind w:left="120"/>
      </w:pPr>
    </w:p>
    <w:p w:rsidR="004E7F8C" w:rsidRPr="00A13AD9" w:rsidRDefault="004E7F8C" w:rsidP="004E7F8C">
      <w:pPr>
        <w:spacing w:after="0" w:line="408" w:lineRule="auto"/>
        <w:ind w:left="120"/>
        <w:jc w:val="center"/>
        <w:outlineLvl w:val="0"/>
      </w:pPr>
      <w:r w:rsidRPr="00A13AD9">
        <w:rPr>
          <w:rFonts w:ascii="Times New Roman" w:hAnsi="Times New Roman"/>
          <w:b/>
          <w:color w:val="000000"/>
          <w:sz w:val="28"/>
        </w:rPr>
        <w:t>РАБОЧАЯ ПРОГРАММА КУРСА ВНЕУРОЧНОЙ ДЕЯТЕЛЬНОСТИ</w:t>
      </w:r>
    </w:p>
    <w:p w:rsidR="004E7F8C" w:rsidRPr="00A13AD9" w:rsidRDefault="004E7F8C" w:rsidP="004E7F8C">
      <w:pPr>
        <w:spacing w:after="0" w:line="408" w:lineRule="auto"/>
        <w:ind w:left="120"/>
        <w:jc w:val="center"/>
      </w:pPr>
      <w:r w:rsidRPr="00A13AD9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13AD9">
        <w:rPr>
          <w:rFonts w:ascii="Times New Roman" w:hAnsi="Times New Roman"/>
          <w:color w:val="000000"/>
          <w:sz w:val="28"/>
        </w:rPr>
        <w:t xml:space="preserve"> 12176906)</w:t>
      </w:r>
    </w:p>
    <w:p w:rsidR="004E7F8C" w:rsidRPr="00A13AD9" w:rsidRDefault="004E7F8C" w:rsidP="004E7F8C">
      <w:pPr>
        <w:spacing w:after="0"/>
        <w:ind w:left="120"/>
        <w:jc w:val="center"/>
      </w:pPr>
    </w:p>
    <w:p w:rsidR="004E7F8C" w:rsidRPr="00A13AD9" w:rsidRDefault="000A371A" w:rsidP="004E7F8C">
      <w:pPr>
        <w:spacing w:after="0" w:line="408" w:lineRule="auto"/>
        <w:ind w:left="120"/>
        <w:jc w:val="center"/>
        <w:outlineLvl w:val="0"/>
      </w:pPr>
      <w:bookmarkStart w:id="3" w:name="9d8cec18-500f-4d2c-b765-e3a0daefa932"/>
      <w:r>
        <w:rPr>
          <w:rFonts w:ascii="Times New Roman" w:hAnsi="Times New Roman"/>
          <w:b/>
          <w:color w:val="000000"/>
          <w:sz w:val="28"/>
        </w:rPr>
        <w:t>«</w:t>
      </w:r>
      <w:proofErr w:type="spellStart"/>
      <w:r w:rsidR="004E7F8C" w:rsidRPr="00A13AD9">
        <w:rPr>
          <w:rFonts w:ascii="Times New Roman" w:hAnsi="Times New Roman"/>
          <w:b/>
          <w:color w:val="000000"/>
          <w:sz w:val="28"/>
        </w:rPr>
        <w:t>Медиацентр</w:t>
      </w:r>
      <w:bookmarkEnd w:id="3"/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4E7F8C" w:rsidRPr="00A13AD9" w:rsidRDefault="004E7F8C" w:rsidP="004E7F8C">
      <w:pPr>
        <w:spacing w:after="0" w:line="408" w:lineRule="auto"/>
        <w:ind w:left="120"/>
        <w:jc w:val="center"/>
      </w:pPr>
      <w:r w:rsidRPr="00A13AD9">
        <w:rPr>
          <w:rFonts w:ascii="Times New Roman" w:hAnsi="Times New Roman"/>
          <w:color w:val="000000"/>
          <w:sz w:val="28"/>
        </w:rPr>
        <w:t xml:space="preserve">для обучающихся </w:t>
      </w:r>
      <w:bookmarkStart w:id="4" w:name="6c1fc69d-b48f-4ec7-9dfd-20a1e26197d2"/>
      <w:r w:rsidRPr="00A13AD9">
        <w:rPr>
          <w:rFonts w:ascii="Times New Roman" w:hAnsi="Times New Roman"/>
          <w:color w:val="000000"/>
          <w:sz w:val="28"/>
        </w:rPr>
        <w:t>7-8, 10-11</w:t>
      </w:r>
      <w:bookmarkEnd w:id="4"/>
      <w:r w:rsidRPr="00A13AD9">
        <w:rPr>
          <w:rFonts w:ascii="Times New Roman" w:hAnsi="Times New Roman"/>
          <w:color w:val="000000"/>
          <w:sz w:val="28"/>
        </w:rPr>
        <w:t xml:space="preserve"> классов </w:t>
      </w:r>
    </w:p>
    <w:p w:rsidR="004E7F8C" w:rsidRPr="00A13AD9" w:rsidRDefault="004E7F8C" w:rsidP="004E7F8C">
      <w:pPr>
        <w:spacing w:after="0"/>
        <w:ind w:left="120"/>
        <w:jc w:val="center"/>
      </w:pPr>
    </w:p>
    <w:p w:rsidR="004E7F8C" w:rsidRPr="00A13AD9" w:rsidRDefault="004E7F8C" w:rsidP="004E7F8C">
      <w:pPr>
        <w:spacing w:after="0"/>
        <w:ind w:left="120"/>
        <w:jc w:val="center"/>
      </w:pPr>
    </w:p>
    <w:p w:rsidR="004E7F8C" w:rsidRPr="00A13AD9" w:rsidRDefault="004E7F8C" w:rsidP="004E7F8C">
      <w:pPr>
        <w:spacing w:after="0"/>
        <w:ind w:left="120"/>
        <w:jc w:val="center"/>
      </w:pPr>
    </w:p>
    <w:p w:rsidR="004E7F8C" w:rsidRPr="00A13AD9" w:rsidRDefault="004E7F8C" w:rsidP="004E7F8C">
      <w:pPr>
        <w:spacing w:after="0"/>
        <w:ind w:left="120"/>
        <w:jc w:val="center"/>
      </w:pPr>
    </w:p>
    <w:p w:rsidR="004E7F8C" w:rsidRPr="00A13AD9" w:rsidRDefault="004E7F8C" w:rsidP="004E7F8C">
      <w:pPr>
        <w:spacing w:after="0"/>
        <w:ind w:left="120"/>
        <w:jc w:val="center"/>
      </w:pPr>
    </w:p>
    <w:p w:rsidR="004E7F8C" w:rsidRPr="00A13AD9" w:rsidRDefault="004E7F8C" w:rsidP="004E7F8C">
      <w:pPr>
        <w:spacing w:after="0"/>
        <w:ind w:left="120"/>
        <w:jc w:val="center"/>
      </w:pPr>
    </w:p>
    <w:p w:rsidR="004E7F8C" w:rsidRPr="00A13AD9" w:rsidRDefault="004E7F8C" w:rsidP="004E7F8C">
      <w:pPr>
        <w:spacing w:after="0"/>
        <w:ind w:left="120"/>
        <w:jc w:val="center"/>
        <w:outlineLvl w:val="0"/>
      </w:pPr>
      <w:bookmarkStart w:id="5" w:name="001352a3-4a64-4e98-9e0d-fa3e36ebe604"/>
      <w:r w:rsidRPr="00A13AD9">
        <w:rPr>
          <w:rFonts w:ascii="Times New Roman" w:hAnsi="Times New Roman"/>
          <w:b/>
          <w:color w:val="000000"/>
          <w:sz w:val="28"/>
        </w:rPr>
        <w:t xml:space="preserve">Нелидово, </w:t>
      </w:r>
      <w:bookmarkStart w:id="6" w:name="e03bf2bc-bea0-4e5b-b696-0777cffadbc8"/>
      <w:bookmarkEnd w:id="5"/>
      <w:r w:rsidRPr="00A13AD9">
        <w:rPr>
          <w:rFonts w:ascii="Times New Roman" w:hAnsi="Times New Roman"/>
          <w:b/>
          <w:color w:val="000000"/>
          <w:sz w:val="28"/>
        </w:rPr>
        <w:t>2026</w:t>
      </w:r>
      <w:bookmarkEnd w:id="6"/>
    </w:p>
    <w:p w:rsidR="0021192E" w:rsidRPr="00013577" w:rsidRDefault="00013577" w:rsidP="00013577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 w:rsidR="0021192E" w:rsidRPr="00013577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>Программа курса внеурочной деятельности «Медиацентр» разработана в соответствии с требованиями ФГОС ООО и СОО, является составной частью основной образовательной программы и учитывает её основные цели. Программа представляет собой комплекс мероприятий, направленных на развитие у учащихся медиакультуры и ключевых информационных и телекоммуникационных компетентностей современного общества.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 xml:space="preserve">Актуальность программы обусловлена тем, что XXI век — век информационных технологий, компьютеризации и внедрения гаджетов во все сферы деятельности человека. Средства массовой информации стремительно переходят на цифровые платформы, что позволяет передавать необходимую информацию большому количеству читателей в значительно меньший промежуток времени. Учащиеся-подростки являются основным каналом получения информации из электронных СМИ. Задача школы — не только научить подростка вычленять из любого источника информации ту, которая будет для него полезна и актуальна, но и </w:t>
      </w:r>
      <w:proofErr w:type="gramStart"/>
      <w:r w:rsidRPr="00013577">
        <w:rPr>
          <w:rFonts w:ascii="Times New Roman" w:hAnsi="Times New Roman" w:cs="Times New Roman"/>
          <w:sz w:val="28"/>
          <w:szCs w:val="28"/>
        </w:rPr>
        <w:t>научить</w:t>
      </w:r>
      <w:proofErr w:type="gramEnd"/>
      <w:r w:rsidRPr="00013577">
        <w:rPr>
          <w:rFonts w:ascii="Times New Roman" w:hAnsi="Times New Roman" w:cs="Times New Roman"/>
          <w:sz w:val="28"/>
          <w:szCs w:val="28"/>
        </w:rPr>
        <w:t xml:space="preserve"> самому создавать то, что будет полезно ему и окружающим.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 xml:space="preserve">Специфика информационно-коммуникационных технологий требует непосредственного участия детей в создании, обработке и передаче информации. Работа в школьном медиацентре позволит учащимся развить свои навыки в сфере журналистики, попробовать себя в роли оператора, журналиста, корреспондента, ведущего и сценариста. Школьный медиацентр — это возможность максимального раскрытия творческого потенциала ребёнка. Работа над созданием медиапродукта позволяет проявить себя, попробовать свои силы в разных видах деятельности — </w:t>
      </w:r>
      <w:proofErr w:type="gramStart"/>
      <w:r w:rsidRPr="00013577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013577">
        <w:rPr>
          <w:rFonts w:ascii="Times New Roman" w:hAnsi="Times New Roman" w:cs="Times New Roman"/>
          <w:sz w:val="28"/>
          <w:szCs w:val="28"/>
        </w:rPr>
        <w:t xml:space="preserve"> гуманитарной до технической.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>Цель программы: создание и развитие единого информационного пространства школы; создание условий для развития творческого потенциала школьников, их медиакультуры и ключевых информационно-коммуникационных компетентностей.</w:t>
      </w:r>
    </w:p>
    <w:p w:rsidR="005423A8" w:rsidRDefault="005423A8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423A8" w:rsidRDefault="005423A8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423A8" w:rsidRDefault="005423A8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lastRenderedPageBreak/>
        <w:t>Задачи: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 xml:space="preserve">· создать </w:t>
      </w:r>
      <w:proofErr w:type="gramStart"/>
      <w:r w:rsidRPr="00013577">
        <w:rPr>
          <w:rFonts w:ascii="Times New Roman" w:hAnsi="Times New Roman" w:cs="Times New Roman"/>
          <w:sz w:val="28"/>
          <w:szCs w:val="28"/>
        </w:rPr>
        <w:t>информационное</w:t>
      </w:r>
      <w:proofErr w:type="gramEnd"/>
      <w:r w:rsidRPr="000135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медиапространство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 xml:space="preserve"> школы на основе социальных сетей с отражением вопросов школьной жизни, жизни города, региона, учащихся и учителей;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 xml:space="preserve">· познакомить </w:t>
      </w:r>
      <w:proofErr w:type="gramStart"/>
      <w:r w:rsidRPr="00013577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13577">
        <w:rPr>
          <w:rFonts w:ascii="Times New Roman" w:hAnsi="Times New Roman" w:cs="Times New Roman"/>
          <w:sz w:val="28"/>
          <w:szCs w:val="28"/>
        </w:rPr>
        <w:t xml:space="preserve"> с основами журналистики, медиапроизводства и медиаграмотности;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>· обучить работе с различными источниками информации, основам работы с текстом, видеосъёмки и монтажа;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>· развить навыки работы в команде, коммуникативные и организаторские способности;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>· содействовать профессиональному самоопределению в сфере медиа и журналистики.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>Отличительная особенность программы — сочетание трёх видов деятельности: информационной (сбор и обработка информации), творческой (создание медиапродуктов) и коммуникативной (публичное представление результатов). Программа предусматривает непрерывность обучения и возможность привлечения учащихся разных классов и возрастов. В медиацентре предполагается наставничество старших товарищей для обучения ребят младшего возраста.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>Программа реализуется в двух возрастных вариантах с учётом психолого-педагогических особенностей обучающихся и разным объёмом часов.</w:t>
      </w:r>
    </w:p>
    <w:p w:rsidR="00013577" w:rsidRDefault="0021192E" w:rsidP="00013577">
      <w:pPr>
        <w:ind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>Возрастн</w:t>
      </w:r>
      <w:r w:rsidR="00013577">
        <w:rPr>
          <w:rFonts w:ascii="Times New Roman" w:hAnsi="Times New Roman" w:cs="Times New Roman"/>
          <w:sz w:val="28"/>
          <w:szCs w:val="28"/>
        </w:rPr>
        <w:t xml:space="preserve">ые </w:t>
      </w:r>
      <w:r w:rsidRPr="00013577">
        <w:rPr>
          <w:rFonts w:ascii="Times New Roman" w:hAnsi="Times New Roman" w:cs="Times New Roman"/>
          <w:sz w:val="28"/>
          <w:szCs w:val="28"/>
        </w:rPr>
        <w:t>групп</w:t>
      </w:r>
      <w:r w:rsidR="00013577">
        <w:rPr>
          <w:rFonts w:ascii="Times New Roman" w:hAnsi="Times New Roman" w:cs="Times New Roman"/>
          <w:sz w:val="28"/>
          <w:szCs w:val="28"/>
        </w:rPr>
        <w:t>ы</w:t>
      </w:r>
      <w:proofErr w:type="gramStart"/>
      <w:r w:rsidR="00013577">
        <w:rPr>
          <w:rFonts w:ascii="Times New Roman" w:hAnsi="Times New Roman" w:cs="Times New Roman"/>
          <w:sz w:val="28"/>
          <w:szCs w:val="28"/>
        </w:rPr>
        <w:t xml:space="preserve"> </w:t>
      </w:r>
      <w:r w:rsidRPr="00013577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0135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3577" w:rsidRDefault="0021192E" w:rsidP="00013577">
      <w:pPr>
        <w:pStyle w:val="a7"/>
        <w:numPr>
          <w:ilvl w:val="0"/>
          <w:numId w:val="1"/>
        </w:numPr>
        <w:ind w:left="0"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 xml:space="preserve">7–8 классы </w:t>
      </w:r>
    </w:p>
    <w:p w:rsidR="0021192E" w:rsidRPr="00013577" w:rsidRDefault="0021192E" w:rsidP="00013577">
      <w:pPr>
        <w:pStyle w:val="a7"/>
        <w:ind w:left="0"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>Психолого-педагогическая характеристика возраста. Подростковый возраст (13–15 лет) характеризуется активным формированием самосознания, потребностью в самоопределении, критическим отношением к окружающему миру. Ведущей деятельностью становится интимно-личностное общение со сверстниками. Подростки способны к более глубокому анализу, абстрактному мышлению, рефлексии. Восприятие информации становится более осмысленным, появляется интерес к авторской позиции и средствам выразительности.</w:t>
      </w:r>
    </w:p>
    <w:p w:rsidR="0021192E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lastRenderedPageBreak/>
        <w:t>Ведущие задачи возраста: развитие критического мышления и медиаграмотности, формирование навыков аргументированного анализа, обучение основам медиапроизводства, содействие в осмыслении и выстраивании собственной ценностной системы.</w:t>
      </w:r>
    </w:p>
    <w:p w:rsidR="00013577" w:rsidRDefault="00013577" w:rsidP="00013577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>10–11 классы</w:t>
      </w:r>
    </w:p>
    <w:p w:rsidR="00013577" w:rsidRPr="00013577" w:rsidRDefault="00013577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 xml:space="preserve">Психолого-педагогическая характеристика возраста. Старший школьный возраст (16–18 лет) — период формирования мировоззрения, профессионального и личностного самоопределения. Ведущей деятельностью становится </w:t>
      </w:r>
      <w:proofErr w:type="gramStart"/>
      <w:r w:rsidRPr="00013577">
        <w:rPr>
          <w:rFonts w:ascii="Times New Roman" w:hAnsi="Times New Roman" w:cs="Times New Roman"/>
          <w:sz w:val="28"/>
          <w:szCs w:val="28"/>
        </w:rPr>
        <w:t>учебно-профессиональная</w:t>
      </w:r>
      <w:proofErr w:type="gramEnd"/>
      <w:r w:rsidRPr="00013577">
        <w:rPr>
          <w:rFonts w:ascii="Times New Roman" w:hAnsi="Times New Roman" w:cs="Times New Roman"/>
          <w:sz w:val="28"/>
          <w:szCs w:val="28"/>
        </w:rPr>
        <w:t>. Старшеклассники способны к глубокому анализу, самостоятельному целеполаганию, критической оценке информации. Восприятие информации приобретает аналитический и рефлексивный характер.</w:t>
      </w:r>
    </w:p>
    <w:p w:rsidR="00013577" w:rsidRPr="00013577" w:rsidRDefault="00013577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 xml:space="preserve">Ведущие задачи возраста: развитие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медиакомпетентности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 xml:space="preserve"> на продвинутом уровне, формирование навыков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медиапроектирования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 xml:space="preserve">, содействие профессиональному самоопределению в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медиасфере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>.</w:t>
      </w:r>
    </w:p>
    <w:p w:rsidR="00013577" w:rsidRPr="00013577" w:rsidRDefault="00013577" w:rsidP="000135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3577" w:rsidRPr="00013577" w:rsidRDefault="00013577" w:rsidP="000135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3577" w:rsidRPr="00013577" w:rsidRDefault="00013577" w:rsidP="00013577">
      <w:pPr>
        <w:ind w:firstLine="426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 w:rsidR="0021192E" w:rsidRPr="00013577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21192E" w:rsidRPr="00013577" w:rsidRDefault="00013577" w:rsidP="00013577">
      <w:pPr>
        <w:ind w:firstLine="426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13577">
        <w:rPr>
          <w:rFonts w:ascii="Times New Roman" w:hAnsi="Times New Roman" w:cs="Times New Roman"/>
          <w:b/>
          <w:sz w:val="28"/>
          <w:szCs w:val="28"/>
        </w:rPr>
        <w:t>7–8 классы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>Раздел 1. Введение в медиапедагогику (8 ч). Медиацентр как инструмент воспитательного воздействия. История журналистики. Медиаграмотность и критическое мышление. Профессиональные пробы в медиасфере. Диагностика медиапредпочтений.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>Раздел 2. Основы журналистики (16 ч). Из истории журналистики. Особенности современной публицистики. Информационные жанры: заметка, репортаж, интервью. Интернет-журналистика. Практика: анализ контент-плана школьных СМИ, написание статей в разных жанрах.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>Раздел 3. Работа с текстом и речью (14 ч). Ораторское мастерство. Речевая стилистика. Интервью: структура и особенности работы. Практика: проведение интервью, работа над речью, создание подкастов.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>Раздел 4. Видеосъёмка и монтаж (14 ч). Композиция кадра, движение камеры, свет. Звуковое оформление. Монтаж в DaVinci Resolve / Movavi. Практика: съёмка и монтаж репортажей, документальных короткометражек о школьной жизни.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>Раздел 5. Социальные сети и продвижение (10 ч). Ведение школьных страниц в социальных сетях. Разработка контент-плана. Анализ эффективности контента. Продвижение медиапродукта. Практика: создание и ведение тематических рубрик, анализ статистики.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 xml:space="preserve">Раздел 6. Творческая мастерская (4 ч). Разработка идеи и создание </w:t>
      </w:r>
      <w:proofErr w:type="gramStart"/>
      <w:r w:rsidRPr="00013577">
        <w:rPr>
          <w:rFonts w:ascii="Times New Roman" w:hAnsi="Times New Roman" w:cs="Times New Roman"/>
          <w:sz w:val="28"/>
          <w:szCs w:val="28"/>
        </w:rPr>
        <w:t>авторского</w:t>
      </w:r>
      <w:proofErr w:type="gramEnd"/>
      <w:r w:rsidRPr="00013577">
        <w:rPr>
          <w:rFonts w:ascii="Times New Roman" w:hAnsi="Times New Roman" w:cs="Times New Roman"/>
          <w:sz w:val="28"/>
          <w:szCs w:val="28"/>
        </w:rPr>
        <w:t xml:space="preserve"> медиапродукта (видеоролик, подкаст, статья, фотопроект). Работа в команде: распределение ролей.</w:t>
      </w:r>
    </w:p>
    <w:p w:rsidR="0021192E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 xml:space="preserve">Раздел 7. Итоговый проект и рефлексия (2 ч). Презентация </w:t>
      </w:r>
      <w:proofErr w:type="gramStart"/>
      <w:r w:rsidRPr="00013577">
        <w:rPr>
          <w:rFonts w:ascii="Times New Roman" w:hAnsi="Times New Roman" w:cs="Times New Roman"/>
          <w:sz w:val="28"/>
          <w:szCs w:val="28"/>
        </w:rPr>
        <w:t>итогового</w:t>
      </w:r>
      <w:proofErr w:type="gramEnd"/>
      <w:r w:rsidRPr="00013577">
        <w:rPr>
          <w:rFonts w:ascii="Times New Roman" w:hAnsi="Times New Roman" w:cs="Times New Roman"/>
          <w:sz w:val="28"/>
          <w:szCs w:val="28"/>
        </w:rPr>
        <w:t xml:space="preserve"> медиапродукта. Рефлексия: «Что изменилось во мне?», «Какие навыки я приобрёл?».</w:t>
      </w:r>
    </w:p>
    <w:p w:rsidR="00013577" w:rsidRPr="00013577" w:rsidRDefault="00013577" w:rsidP="00013577">
      <w:pPr>
        <w:ind w:firstLine="426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13577">
        <w:rPr>
          <w:rFonts w:ascii="Times New Roman" w:hAnsi="Times New Roman" w:cs="Times New Roman"/>
          <w:b/>
          <w:sz w:val="28"/>
          <w:szCs w:val="28"/>
        </w:rPr>
        <w:t>10–11 классы</w:t>
      </w:r>
    </w:p>
    <w:p w:rsidR="00013577" w:rsidRPr="00013577" w:rsidRDefault="00013577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 xml:space="preserve">Раздел 1. Введение.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Медиацентр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 xml:space="preserve"> как профессия (4 ч).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Медиацентр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 xml:space="preserve"> как инструмент воспитательного воздействия для успешной социализации </w:t>
      </w:r>
      <w:proofErr w:type="gramStart"/>
      <w:r w:rsidRPr="00013577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13577">
        <w:rPr>
          <w:rFonts w:ascii="Times New Roman" w:hAnsi="Times New Roman" w:cs="Times New Roman"/>
          <w:sz w:val="28"/>
          <w:szCs w:val="28"/>
        </w:rPr>
        <w:t xml:space="preserve">. Профессии в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медиасфере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 xml:space="preserve">: журналист, корреспондент, дизайнер, корректор, фоторепортёр,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видеооператор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>, режиссёр, режиссёр монтажа. Профессиональные пробы.</w:t>
      </w:r>
    </w:p>
    <w:p w:rsidR="00013577" w:rsidRPr="00013577" w:rsidRDefault="00013577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lastRenderedPageBreak/>
        <w:t>Раздел 2. Традиционная журналистика (8 ч). История и теория журналистики. Жанры журналистики. Аналитическая журналистика. Практика: написание аналитических статей, рецензий, обзоров.</w:t>
      </w:r>
    </w:p>
    <w:p w:rsidR="00013577" w:rsidRPr="00013577" w:rsidRDefault="00013577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 xml:space="preserve">Раздел 3. Мультимедийные технологии (6 ч). Информационные и мультимедийные технологии. Работа с графикой, звуком, видео. Создание мультимедийных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лонгридов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>. Практика: создание мультимедийных проектов.</w:t>
      </w:r>
    </w:p>
    <w:p w:rsidR="00013577" w:rsidRPr="00013577" w:rsidRDefault="00013577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 xml:space="preserve">Раздел 4.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Медиапроектирование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 xml:space="preserve"> (10 ч). Основы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медиапроектирования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 xml:space="preserve">. Разработка концепции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медиапроекта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 xml:space="preserve">. Планирование и реализация. Продвижение. Практика: разработка и реализация авторского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медиапроекта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видеоблог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подкаст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>, интернет-журнал).</w:t>
      </w:r>
    </w:p>
    <w:p w:rsidR="00013577" w:rsidRPr="00013577" w:rsidRDefault="00013577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 xml:space="preserve">Раздел 5. Социальные сети и аналитика (4 ч). Ведение школьных сообществ в социальных сетях. Аналитика эффективности контента. Работа с сервисами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 xml:space="preserve"> для создания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медиацентра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>. Практика: ведение школьного сообщества, анализ статистики, корректировка контент-плана.</w:t>
      </w:r>
    </w:p>
    <w:p w:rsidR="00013577" w:rsidRPr="00013577" w:rsidRDefault="00013577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 xml:space="preserve">Раздел 6. Итоговый проект и рефлексия (2 ч). Защита </w:t>
      </w:r>
      <w:proofErr w:type="gramStart"/>
      <w:r w:rsidRPr="00013577">
        <w:rPr>
          <w:rFonts w:ascii="Times New Roman" w:hAnsi="Times New Roman" w:cs="Times New Roman"/>
          <w:sz w:val="28"/>
          <w:szCs w:val="28"/>
        </w:rPr>
        <w:t>итогового</w:t>
      </w:r>
      <w:proofErr w:type="gramEnd"/>
      <w:r w:rsidRPr="000135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медиапроекта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>. Рефлексия: «Моя профессиональная траектория».</w:t>
      </w:r>
    </w:p>
    <w:p w:rsidR="00013577" w:rsidRPr="00013577" w:rsidRDefault="00013577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13577" w:rsidRPr="00013577" w:rsidRDefault="00013577" w:rsidP="00013577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 w:rsidR="0021192E" w:rsidRPr="00013577">
        <w:rPr>
          <w:rFonts w:ascii="Times New Roman" w:hAnsi="Times New Roman" w:cs="Times New Roman"/>
          <w:b/>
          <w:sz w:val="28"/>
          <w:szCs w:val="28"/>
        </w:rPr>
        <w:lastRenderedPageBreak/>
        <w:t>Планируемые результаты</w:t>
      </w:r>
    </w:p>
    <w:p w:rsidR="0021192E" w:rsidRPr="00013577" w:rsidRDefault="00013577" w:rsidP="00013577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3577">
        <w:rPr>
          <w:rFonts w:ascii="Times New Roman" w:hAnsi="Times New Roman" w:cs="Times New Roman"/>
          <w:b/>
          <w:sz w:val="28"/>
          <w:szCs w:val="28"/>
        </w:rPr>
        <w:t>7–8 классы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 xml:space="preserve">Личностные: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 xml:space="preserve"> ценностных ориентиров, развитие эмпатии и рефлексивных способностей; готовность к осознанному выбору в ситуации нравственного выбора; развитие коммуникабельности и ответственности.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>: умение анализировать информацию, выделять главное и второстепенное; владение навыками критического мышления и аргументированного высказывания; умение работать в команде.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>Предметные: знание основ журналистики и медиапроизводства; владение навыками работы с текстом, видеосъёмки и монтажа; умение создавать медиапродукты (заметка, репортаж, интервью, видеоролик, подкаст).</w:t>
      </w:r>
    </w:p>
    <w:p w:rsidR="0021192E" w:rsidRPr="00013577" w:rsidRDefault="00013577" w:rsidP="00013577">
      <w:pPr>
        <w:ind w:firstLine="426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13577">
        <w:rPr>
          <w:rFonts w:ascii="Times New Roman" w:hAnsi="Times New Roman" w:cs="Times New Roman"/>
          <w:b/>
          <w:sz w:val="28"/>
          <w:szCs w:val="28"/>
        </w:rPr>
        <w:t>10–11 классы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 xml:space="preserve">Личностные: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 xml:space="preserve"> мировоззренческой позиции; готовность к осознанному профессиональному выбору; сформированность гражданской идентичности и ответственности.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>: владение навыками критического анализа медиатекстов; умение проектировать и организовывать медиамероприятия; навыки публичной презентации и модерации дискуссии.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 xml:space="preserve">Предметные: знание методологии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медиапедагогики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 xml:space="preserve">; владение технологией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медиапроектирования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>; умение создавать авторские медиапродукты (киноуроки, фильмы, исследования).</w:t>
      </w:r>
    </w:p>
    <w:p w:rsidR="0021192E" w:rsidRPr="00013577" w:rsidRDefault="00013577" w:rsidP="000135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 w:rsidR="0021192E" w:rsidRPr="00013577">
        <w:rPr>
          <w:rFonts w:ascii="Times New Roman" w:hAnsi="Times New Roman" w:cs="Times New Roman"/>
          <w:b/>
          <w:sz w:val="28"/>
          <w:szCs w:val="28"/>
        </w:rPr>
        <w:lastRenderedPageBreak/>
        <w:t>Формы контроля и аттестации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3577">
        <w:rPr>
          <w:rFonts w:ascii="Times New Roman" w:hAnsi="Times New Roman" w:cs="Times New Roman"/>
          <w:b/>
          <w:sz w:val="28"/>
          <w:szCs w:val="28"/>
        </w:rPr>
        <w:t>Для 7–8 классов: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>· Текущий контроль: анализ письменных работ (заметки, статьи), оценка участия в дискуссиях, проверка медиапродуктов.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 xml:space="preserve">· Промежуточная аттестация: защита </w:t>
      </w:r>
      <w:proofErr w:type="gramStart"/>
      <w:r w:rsidRPr="00013577">
        <w:rPr>
          <w:rFonts w:ascii="Times New Roman" w:hAnsi="Times New Roman" w:cs="Times New Roman"/>
          <w:sz w:val="28"/>
          <w:szCs w:val="28"/>
        </w:rPr>
        <w:t>группового</w:t>
      </w:r>
      <w:proofErr w:type="gramEnd"/>
      <w:r w:rsidRPr="00013577">
        <w:rPr>
          <w:rFonts w:ascii="Times New Roman" w:hAnsi="Times New Roman" w:cs="Times New Roman"/>
          <w:sz w:val="28"/>
          <w:szCs w:val="28"/>
        </w:rPr>
        <w:t xml:space="preserve"> медиапроекта.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 xml:space="preserve">· Итоговая аттестация: презентация </w:t>
      </w:r>
      <w:proofErr w:type="gramStart"/>
      <w:r w:rsidRPr="00013577">
        <w:rPr>
          <w:rFonts w:ascii="Times New Roman" w:hAnsi="Times New Roman" w:cs="Times New Roman"/>
          <w:sz w:val="28"/>
          <w:szCs w:val="28"/>
        </w:rPr>
        <w:t>авторского</w:t>
      </w:r>
      <w:proofErr w:type="gramEnd"/>
      <w:r w:rsidRPr="000135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медиапродукта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 xml:space="preserve"> (видеоролик, </w:t>
      </w:r>
      <w:proofErr w:type="spellStart"/>
      <w:r w:rsidRPr="00013577">
        <w:rPr>
          <w:rFonts w:ascii="Times New Roman" w:hAnsi="Times New Roman" w:cs="Times New Roman"/>
          <w:sz w:val="28"/>
          <w:szCs w:val="28"/>
        </w:rPr>
        <w:t>подкаст</w:t>
      </w:r>
      <w:proofErr w:type="spellEnd"/>
      <w:r w:rsidRPr="00013577">
        <w:rPr>
          <w:rFonts w:ascii="Times New Roman" w:hAnsi="Times New Roman" w:cs="Times New Roman"/>
          <w:sz w:val="28"/>
          <w:szCs w:val="28"/>
        </w:rPr>
        <w:t>, статья).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3577">
        <w:rPr>
          <w:rFonts w:ascii="Times New Roman" w:hAnsi="Times New Roman" w:cs="Times New Roman"/>
          <w:b/>
          <w:sz w:val="28"/>
          <w:szCs w:val="28"/>
        </w:rPr>
        <w:t>Для 10–11 классов: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>· Текущий контроль: анализ аналитических статей, оценка модерации дискуссий, проверка проектных разработок.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>· Промежуточная аттестация: защита медиапроекта.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 xml:space="preserve">· Итоговая аттестация: защита </w:t>
      </w:r>
      <w:proofErr w:type="gramStart"/>
      <w:r w:rsidRPr="00013577">
        <w:rPr>
          <w:rFonts w:ascii="Times New Roman" w:hAnsi="Times New Roman" w:cs="Times New Roman"/>
          <w:sz w:val="28"/>
          <w:szCs w:val="28"/>
        </w:rPr>
        <w:t>итогового</w:t>
      </w:r>
      <w:proofErr w:type="gramEnd"/>
      <w:r w:rsidRPr="00013577">
        <w:rPr>
          <w:rFonts w:ascii="Times New Roman" w:hAnsi="Times New Roman" w:cs="Times New Roman"/>
          <w:sz w:val="28"/>
          <w:szCs w:val="28"/>
        </w:rPr>
        <w:t xml:space="preserve"> медиапроекта.</w:t>
      </w:r>
    </w:p>
    <w:p w:rsidR="0021192E" w:rsidRPr="00013577" w:rsidRDefault="00013577" w:rsidP="00013577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 w:rsidR="0021192E" w:rsidRPr="00013577">
        <w:rPr>
          <w:rFonts w:ascii="Times New Roman" w:hAnsi="Times New Roman" w:cs="Times New Roman"/>
          <w:b/>
          <w:sz w:val="28"/>
          <w:szCs w:val="28"/>
        </w:rPr>
        <w:lastRenderedPageBreak/>
        <w:t>Условия реализации программы</w:t>
      </w:r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3577">
        <w:rPr>
          <w:rFonts w:ascii="Times New Roman" w:hAnsi="Times New Roman" w:cs="Times New Roman"/>
          <w:sz w:val="28"/>
          <w:szCs w:val="28"/>
        </w:rPr>
        <w:t>Оборудование: мультимедийный проектор, экран, ноутбук, колонки; видеокамера или смартфон; штатив; микрофон; программное обеспечение для монтажа (CapCut, Movavi, DaVinci Resolve).</w:t>
      </w:r>
      <w:proofErr w:type="gramEnd"/>
    </w:p>
    <w:p w:rsidR="0021192E" w:rsidRPr="00013577" w:rsidRDefault="0021192E" w:rsidP="0001357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3577">
        <w:rPr>
          <w:rFonts w:ascii="Times New Roman" w:hAnsi="Times New Roman" w:cs="Times New Roman"/>
          <w:sz w:val="28"/>
          <w:szCs w:val="28"/>
        </w:rPr>
        <w:t>Информационные ресурсы: социальные сети («ВКонтакте»), сервисы Google, онлайн-платформы для создания контента, методические материалы по медиаобразованию.</w:t>
      </w:r>
    </w:p>
    <w:p w:rsidR="00013577" w:rsidRDefault="00013577" w:rsidP="00013577">
      <w:pPr>
        <w:ind w:firstLine="426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 w:rsidRPr="00013577">
        <w:rPr>
          <w:rFonts w:ascii="Times New Roman" w:hAnsi="Times New Roman" w:cs="Times New Roman"/>
          <w:b/>
          <w:sz w:val="28"/>
          <w:szCs w:val="28"/>
        </w:rPr>
        <w:lastRenderedPageBreak/>
        <w:t>Тематическое планирование</w:t>
      </w:r>
    </w:p>
    <w:tbl>
      <w:tblPr>
        <w:tblW w:w="88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6"/>
        <w:gridCol w:w="4394"/>
        <w:gridCol w:w="851"/>
        <w:gridCol w:w="1559"/>
        <w:gridCol w:w="1134"/>
      </w:tblGrid>
      <w:tr w:rsidR="00013577" w:rsidRPr="00013577" w:rsidTr="00190936">
        <w:trPr>
          <w:trHeight w:val="315"/>
        </w:trPr>
        <w:tc>
          <w:tcPr>
            <w:tcW w:w="88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627743" w:rsidRDefault="00013577" w:rsidP="00627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</w:rPr>
            </w:pPr>
            <w:r w:rsidRPr="00627743">
              <w:rPr>
                <w:rFonts w:ascii="Times New Roman" w:eastAsia="Times New Roman" w:hAnsi="Times New Roman" w:cs="Times New Roman"/>
                <w:b/>
                <w:kern w:val="0"/>
              </w:rPr>
              <w:t>7-8 классы</w:t>
            </w:r>
          </w:p>
        </w:tc>
      </w:tr>
      <w:tr w:rsidR="00013577" w:rsidRPr="00013577" w:rsidTr="00013577">
        <w:trPr>
          <w:trHeight w:val="315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№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Раздел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Теория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Практика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Всего</w:t>
            </w:r>
          </w:p>
        </w:tc>
      </w:tr>
      <w:tr w:rsidR="00013577" w:rsidRPr="00013577" w:rsidTr="00013577">
        <w:trPr>
          <w:trHeight w:val="315"/>
        </w:trPr>
        <w:tc>
          <w:tcPr>
            <w:tcW w:w="8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 xml:space="preserve">Введение в </w:t>
            </w:r>
            <w:proofErr w:type="spellStart"/>
            <w:r w:rsidRPr="00013577">
              <w:rPr>
                <w:rFonts w:ascii="Times New Roman" w:eastAsia="Times New Roman" w:hAnsi="Times New Roman" w:cs="Times New Roman"/>
                <w:kern w:val="0"/>
              </w:rPr>
              <w:t>медиапедагогику</w:t>
            </w:r>
            <w:proofErr w:type="spellEnd"/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8</w:t>
            </w:r>
          </w:p>
        </w:tc>
      </w:tr>
      <w:tr w:rsidR="00013577" w:rsidRPr="00013577" w:rsidTr="00013577">
        <w:trPr>
          <w:trHeight w:val="315"/>
        </w:trPr>
        <w:tc>
          <w:tcPr>
            <w:tcW w:w="8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Основы журналистики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10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16</w:t>
            </w:r>
          </w:p>
        </w:tc>
      </w:tr>
      <w:tr w:rsidR="00013577" w:rsidRPr="00013577" w:rsidTr="00013577">
        <w:trPr>
          <w:trHeight w:val="315"/>
        </w:trPr>
        <w:tc>
          <w:tcPr>
            <w:tcW w:w="8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Работа с текстом и речью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10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14</w:t>
            </w:r>
          </w:p>
        </w:tc>
      </w:tr>
      <w:tr w:rsidR="00013577" w:rsidRPr="00013577" w:rsidTr="00013577">
        <w:trPr>
          <w:trHeight w:val="315"/>
        </w:trPr>
        <w:tc>
          <w:tcPr>
            <w:tcW w:w="8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Видеосъёмка и монтаж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10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14</w:t>
            </w:r>
          </w:p>
        </w:tc>
      </w:tr>
      <w:tr w:rsidR="00013577" w:rsidRPr="00013577" w:rsidTr="00013577">
        <w:trPr>
          <w:trHeight w:val="315"/>
        </w:trPr>
        <w:tc>
          <w:tcPr>
            <w:tcW w:w="8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Социальные сети и продвижение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10</w:t>
            </w:r>
          </w:p>
        </w:tc>
      </w:tr>
      <w:tr w:rsidR="00013577" w:rsidRPr="00013577" w:rsidTr="00013577">
        <w:trPr>
          <w:trHeight w:val="315"/>
        </w:trPr>
        <w:tc>
          <w:tcPr>
            <w:tcW w:w="8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Творческая мастерская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</w:tr>
      <w:tr w:rsidR="00013577" w:rsidRPr="00013577" w:rsidTr="00013577">
        <w:trPr>
          <w:trHeight w:val="315"/>
        </w:trPr>
        <w:tc>
          <w:tcPr>
            <w:tcW w:w="8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Итоговый проект и рефлексия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–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</w:tr>
      <w:tr w:rsidR="00013577" w:rsidRPr="00013577" w:rsidTr="00013577">
        <w:trPr>
          <w:trHeight w:val="315"/>
        </w:trPr>
        <w:tc>
          <w:tcPr>
            <w:tcW w:w="8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Итого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26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42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68</w:t>
            </w:r>
          </w:p>
        </w:tc>
      </w:tr>
      <w:tr w:rsidR="00627743" w:rsidRPr="00013577" w:rsidTr="001E4A65">
        <w:trPr>
          <w:trHeight w:val="315"/>
        </w:trPr>
        <w:tc>
          <w:tcPr>
            <w:tcW w:w="8834" w:type="dxa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27743" w:rsidRPr="00627743" w:rsidRDefault="00627743" w:rsidP="00627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</w:rPr>
            </w:pPr>
            <w:r w:rsidRPr="00627743">
              <w:rPr>
                <w:rFonts w:ascii="Times New Roman" w:eastAsia="Times New Roman" w:hAnsi="Times New Roman" w:cs="Times New Roman"/>
                <w:b/>
                <w:kern w:val="0"/>
              </w:rPr>
              <w:t>10-11 классы</w:t>
            </w:r>
          </w:p>
        </w:tc>
      </w:tr>
      <w:tr w:rsidR="00013577" w:rsidRPr="00013577" w:rsidTr="00013577">
        <w:trPr>
          <w:trHeight w:val="315"/>
        </w:trPr>
        <w:tc>
          <w:tcPr>
            <w:tcW w:w="8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 xml:space="preserve">Введение. </w:t>
            </w:r>
            <w:proofErr w:type="spellStart"/>
            <w:r w:rsidRPr="00013577">
              <w:rPr>
                <w:rFonts w:ascii="Times New Roman" w:eastAsia="Times New Roman" w:hAnsi="Times New Roman" w:cs="Times New Roman"/>
                <w:kern w:val="0"/>
              </w:rPr>
              <w:t>Медиацентр</w:t>
            </w:r>
            <w:proofErr w:type="spellEnd"/>
            <w:r w:rsidRPr="00013577">
              <w:rPr>
                <w:rFonts w:ascii="Times New Roman" w:eastAsia="Times New Roman" w:hAnsi="Times New Roman" w:cs="Times New Roman"/>
                <w:kern w:val="0"/>
              </w:rPr>
              <w:t xml:space="preserve"> как профессия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</w:tr>
      <w:tr w:rsidR="00013577" w:rsidRPr="00013577" w:rsidTr="00013577">
        <w:trPr>
          <w:trHeight w:val="315"/>
        </w:trPr>
        <w:tc>
          <w:tcPr>
            <w:tcW w:w="8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Традиционная журналистика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8</w:t>
            </w:r>
          </w:p>
        </w:tc>
      </w:tr>
      <w:tr w:rsidR="00013577" w:rsidRPr="00013577" w:rsidTr="00013577">
        <w:trPr>
          <w:trHeight w:val="315"/>
        </w:trPr>
        <w:tc>
          <w:tcPr>
            <w:tcW w:w="8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Мультимедийные технологии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</w:tr>
      <w:tr w:rsidR="00013577" w:rsidRPr="00013577" w:rsidTr="00013577">
        <w:trPr>
          <w:trHeight w:val="315"/>
        </w:trPr>
        <w:tc>
          <w:tcPr>
            <w:tcW w:w="8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013577">
              <w:rPr>
                <w:rFonts w:ascii="Times New Roman" w:eastAsia="Times New Roman" w:hAnsi="Times New Roman" w:cs="Times New Roman"/>
                <w:kern w:val="0"/>
              </w:rPr>
              <w:t>Медиапроектирование</w:t>
            </w:r>
            <w:proofErr w:type="spellEnd"/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10</w:t>
            </w:r>
          </w:p>
        </w:tc>
      </w:tr>
      <w:tr w:rsidR="00013577" w:rsidRPr="00013577" w:rsidTr="00013577">
        <w:trPr>
          <w:trHeight w:val="315"/>
        </w:trPr>
        <w:tc>
          <w:tcPr>
            <w:tcW w:w="8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Социальные сети и аналитика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</w:tr>
      <w:tr w:rsidR="00013577" w:rsidRPr="00013577" w:rsidTr="00013577">
        <w:trPr>
          <w:trHeight w:val="315"/>
        </w:trPr>
        <w:tc>
          <w:tcPr>
            <w:tcW w:w="8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Итоговый проект и рефлексия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</w:tr>
      <w:tr w:rsidR="00013577" w:rsidRPr="00013577" w:rsidTr="00013577">
        <w:trPr>
          <w:trHeight w:val="315"/>
        </w:trPr>
        <w:tc>
          <w:tcPr>
            <w:tcW w:w="8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Итого</w:t>
            </w: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14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20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13577" w:rsidRPr="00013577" w:rsidRDefault="00013577" w:rsidP="00013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</w:rPr>
            </w:pPr>
            <w:r w:rsidRPr="00013577">
              <w:rPr>
                <w:rFonts w:ascii="Times New Roman" w:eastAsia="Times New Roman" w:hAnsi="Times New Roman" w:cs="Times New Roman"/>
                <w:kern w:val="0"/>
              </w:rPr>
              <w:t>34</w:t>
            </w:r>
          </w:p>
        </w:tc>
      </w:tr>
    </w:tbl>
    <w:p w:rsidR="0021192E" w:rsidRPr="00013577" w:rsidRDefault="0021192E" w:rsidP="00013577">
      <w:pPr>
        <w:outlineLvl w:val="0"/>
        <w:rPr>
          <w:rFonts w:ascii="Times New Roman" w:hAnsi="Times New Roman" w:cs="Times New Roman"/>
          <w:sz w:val="28"/>
          <w:szCs w:val="28"/>
        </w:rPr>
      </w:pPr>
    </w:p>
    <w:sectPr w:rsidR="0021192E" w:rsidRPr="00013577" w:rsidSect="00810E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BF63A8"/>
    <w:multiLevelType w:val="hybridMultilevel"/>
    <w:tmpl w:val="EBF80876"/>
    <w:lvl w:ilvl="0" w:tplc="F8F2151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1192E"/>
    <w:rsid w:val="00013577"/>
    <w:rsid w:val="000A371A"/>
    <w:rsid w:val="0021192E"/>
    <w:rsid w:val="003661B8"/>
    <w:rsid w:val="004E7F8C"/>
    <w:rsid w:val="005423A8"/>
    <w:rsid w:val="00627743"/>
    <w:rsid w:val="00810E8F"/>
    <w:rsid w:val="00866527"/>
    <w:rsid w:val="00B14D4A"/>
    <w:rsid w:val="00DE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E8F"/>
  </w:style>
  <w:style w:type="paragraph" w:styleId="1">
    <w:name w:val="heading 1"/>
    <w:basedOn w:val="a"/>
    <w:next w:val="a"/>
    <w:link w:val="10"/>
    <w:uiPriority w:val="9"/>
    <w:qFormat/>
    <w:rsid w:val="002119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19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19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19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19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19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19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19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19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19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19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19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19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19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19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19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19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19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19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119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19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19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19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19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19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19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19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19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192E"/>
    <w:rPr>
      <w:b/>
      <w:bCs/>
      <w:smallCaps/>
      <w:color w:val="2F5496" w:themeColor="accent1" w:themeShade="BF"/>
      <w:spacing w:val="5"/>
    </w:rPr>
  </w:style>
  <w:style w:type="paragraph" w:styleId="ac">
    <w:name w:val="Document Map"/>
    <w:basedOn w:val="a"/>
    <w:link w:val="ad"/>
    <w:uiPriority w:val="99"/>
    <w:semiHidden/>
    <w:unhideWhenUsed/>
    <w:rsid w:val="00013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0135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9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1504</Words>
  <Characters>8574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Борисова</dc:creator>
  <cp:lastModifiedBy>ЗамВР</cp:lastModifiedBy>
  <cp:revision>7</cp:revision>
  <dcterms:created xsi:type="dcterms:W3CDTF">2026-09-20T17:21:00Z</dcterms:created>
  <dcterms:modified xsi:type="dcterms:W3CDTF">2026-10-01T07:51:00Z</dcterms:modified>
</cp:coreProperties>
</file>